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6838" w:rsidRDefault="00DC6F37">
      <w:r>
        <w:rPr>
          <w:noProof/>
          <w:lang w:eastAsia="fr-FR"/>
        </w:rPr>
        <w:pict>
          <v:roundrect id="_x0000_s1028" style="position:absolute;margin-left:225.5pt;margin-top:-43.2pt;width:524.1pt;height:550.75pt;z-index:251659264" arcsize="10923f" fillcolor="#fde9d9 [665]" strokecolor="#ccc0d9 [1303]" strokeweight="1pt">
            <v:fill color2="#daeef3"/>
            <v:shadow on="t" type="perspective" color="#205867" opacity=".5" offset="1pt" offset2="-3pt"/>
            <v:textbox style="mso-next-textbox:#_x0000_s1028">
              <w:txbxContent>
                <w:p w:rsidR="00627AA5" w:rsidRDefault="00627AA5" w:rsidP="00E34E41">
                  <w:pPr>
                    <w:spacing w:line="360" w:lineRule="auto"/>
                    <w:jc w:val="center"/>
                    <w:rPr>
                      <w:rFonts w:ascii="Sultan normal" w:eastAsia="Times New Roman" w:cs="Sultan normal"/>
                      <w:b/>
                      <w:bCs/>
                      <w:sz w:val="30"/>
                      <w:szCs w:val="30"/>
                      <w:rtl/>
                    </w:rPr>
                  </w:pPr>
                </w:p>
                <w:p w:rsidR="00627AA5" w:rsidRPr="00862077" w:rsidRDefault="00627AA5" w:rsidP="00E34E41">
                  <w:pPr>
                    <w:spacing w:line="360" w:lineRule="auto"/>
                    <w:jc w:val="center"/>
                    <w:rPr>
                      <w:rFonts w:ascii="Sultan normal" w:eastAsia="Times New Roman" w:cs="Sultan normal"/>
                      <w:b/>
                      <w:bCs/>
                      <w:sz w:val="8"/>
                      <w:szCs w:val="8"/>
                      <w:rtl/>
                    </w:rPr>
                  </w:pPr>
                </w:p>
                <w:p w:rsidR="00F06838" w:rsidRPr="000E075B" w:rsidRDefault="00F06838" w:rsidP="00F06838">
                  <w:pPr>
                    <w:spacing w:line="480" w:lineRule="auto"/>
                    <w:rPr>
                      <w:sz w:val="4"/>
                      <w:szCs w:val="4"/>
                    </w:rPr>
                  </w:pPr>
                </w:p>
                <w:p w:rsidR="00D36498" w:rsidRDefault="00052B77" w:rsidP="00305D71">
                  <w:pPr>
                    <w:pStyle w:val="Paragraphedeliste"/>
                    <w:numPr>
                      <w:ilvl w:val="0"/>
                      <w:numId w:val="6"/>
                    </w:numPr>
                    <w:bidi/>
                    <w:spacing w:after="0" w:line="240" w:lineRule="auto"/>
                    <w:ind w:left="111"/>
                    <w:jc w:val="both"/>
                    <w:rPr>
                      <w:rFonts w:ascii="Simplified Arabic" w:hAnsi="Simplified Arabic" w:cs="Simplified Arabic"/>
                      <w:sz w:val="28"/>
                      <w:szCs w:val="28"/>
                    </w:rPr>
                  </w:pPr>
                  <w:r w:rsidRPr="004B2C9B">
                    <w:rPr>
                      <w:rFonts w:ascii="Simplified Arabic" w:hAnsi="Simplified Arabic" w:cs="Simplified Arabic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إنجاز 4000 مقعد بيداغوجي</w:t>
                  </w:r>
                  <w:r w:rsidR="005645BC">
                    <w:rPr>
                      <w:rFonts w:ascii="Simplified Arabic" w:hAnsi="Simplified Arabic" w:cs="Simplified Arabic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4B2C9B">
                    <w:rPr>
                      <w:rFonts w:ascii="Simplified Arabic" w:hAnsi="Simplified Arabic" w:cs="Simplified Arabic" w:hint="cs"/>
                      <w:sz w:val="28"/>
                      <w:szCs w:val="28"/>
                      <w:rtl/>
                    </w:rPr>
                    <w:t>(</w:t>
                  </w:r>
                  <w:r w:rsidR="004B2C9B" w:rsidRPr="004B2C9B">
                    <w:rPr>
                      <w:rFonts w:ascii="Simplified Arabic" w:hAnsi="Simplified Arabic" w:cs="Simplified Arabic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معهد العلوم الاقتصادية والتجارية وعلوم التسيير</w:t>
                  </w:r>
                  <w:r w:rsidR="004B2C9B" w:rsidRPr="004B2C9B">
                    <w:rPr>
                      <w:rFonts w:ascii="Simplified Arabic" w:hAnsi="Simplified Arabic" w:cs="Simplified Arabic"/>
                      <w:b/>
                      <w:bCs/>
                      <w:sz w:val="28"/>
                      <w:szCs w:val="28"/>
                      <w:rtl/>
                    </w:rPr>
                    <w:t xml:space="preserve">، </w:t>
                  </w:r>
                  <w:r w:rsidR="004B2C9B" w:rsidRPr="004B2C9B">
                    <w:rPr>
                      <w:rFonts w:ascii="Simplified Arabic" w:hAnsi="Simplified Arabic" w:cs="Simplified Arabic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معهد العلوم الاجتماعية والإنسانية</w:t>
                  </w:r>
                  <w:r w:rsidR="004B2C9B" w:rsidRPr="004B2C9B">
                    <w:rPr>
                      <w:rFonts w:ascii="Simplified Arabic" w:hAnsi="Simplified Arabic" w:cs="Simplified Arabic"/>
                      <w:b/>
                      <w:bCs/>
                      <w:sz w:val="28"/>
                      <w:szCs w:val="28"/>
                      <w:rtl/>
                    </w:rPr>
                    <w:t xml:space="preserve">، </w:t>
                  </w:r>
                  <w:r w:rsidR="004B2C9B" w:rsidRPr="004B2C9B">
                    <w:rPr>
                      <w:rFonts w:ascii="Simplified Arabic" w:hAnsi="Simplified Arabic" w:cs="Simplified Arabic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معهد الحقوق والعلوم السياسية</w:t>
                  </w:r>
                  <w:r w:rsidRPr="004B2C9B">
                    <w:rPr>
                      <w:rFonts w:ascii="Simplified Arabic" w:hAnsi="Simplified Arabic" w:cs="Simplified Arabic" w:hint="cs"/>
                      <w:sz w:val="28"/>
                      <w:szCs w:val="28"/>
                      <w:rtl/>
                    </w:rPr>
                    <w:t>)</w:t>
                  </w:r>
                  <w:r w:rsidR="00975DE0">
                    <w:rPr>
                      <w:rFonts w:ascii="Simplified Arabic" w:hAnsi="Simplified Arabic" w:cs="Simplified Arabic" w:hint="cs"/>
                      <w:sz w:val="28"/>
                      <w:szCs w:val="28"/>
                      <w:rtl/>
                    </w:rPr>
                    <w:t xml:space="preserve"> </w:t>
                  </w:r>
                </w:p>
                <w:p w:rsidR="000B0C83" w:rsidRDefault="000B0C83" w:rsidP="00BA3E55">
                  <w:pPr>
                    <w:pStyle w:val="Paragraphedeliste"/>
                    <w:numPr>
                      <w:ilvl w:val="0"/>
                      <w:numId w:val="6"/>
                    </w:numPr>
                    <w:bidi/>
                    <w:spacing w:after="0" w:line="240" w:lineRule="auto"/>
                    <w:ind w:left="111"/>
                    <w:jc w:val="both"/>
                    <w:rPr>
                      <w:rFonts w:ascii="Simplified Arabic" w:hAnsi="Simplified Arabic" w:cs="Simplified Arabic"/>
                      <w:sz w:val="28"/>
                      <w:szCs w:val="28"/>
                    </w:rPr>
                  </w:pPr>
                  <w:r w:rsidRPr="004B2C9B">
                    <w:rPr>
                      <w:rFonts w:ascii="Simplified Arabic" w:hAnsi="Simplified Arabic" w:cs="Simplified Arabic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إنجاز 4000</w:t>
                  </w:r>
                  <w:r>
                    <w:rPr>
                      <w:rFonts w:ascii="Simplified Arabic" w:hAnsi="Simplified Arabic" w:cs="Simplified Arabic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+1000</w:t>
                  </w:r>
                  <w:r w:rsidRPr="004B2C9B">
                    <w:rPr>
                      <w:rFonts w:ascii="Simplified Arabic" w:hAnsi="Simplified Arabic" w:cs="Simplified Arabic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مقعد بيداغوجي</w:t>
                  </w:r>
                  <w:r w:rsidR="00305D71">
                    <w:rPr>
                      <w:rFonts w:ascii="Simplified Arabic" w:hAnsi="Simplified Arabic" w:cs="Simplified Arabic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4B2C9B">
                    <w:rPr>
                      <w:rFonts w:ascii="Simplified Arabic" w:hAnsi="Simplified Arabic" w:cs="Simplified Arabic" w:hint="cs"/>
                      <w:sz w:val="28"/>
                      <w:szCs w:val="28"/>
                      <w:rtl/>
                    </w:rPr>
                    <w:t>(</w:t>
                  </w:r>
                  <w:r w:rsidR="00C018D6" w:rsidRPr="00C018D6">
                    <w:rPr>
                      <w:rFonts w:ascii="Simplified Arabic" w:hAnsi="Simplified Arabic" w:cs="Simplified Arabic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معهد ال</w:t>
                  </w:r>
                  <w:r w:rsidR="00BA3E55">
                    <w:rPr>
                      <w:rFonts w:ascii="Simplified Arabic" w:hAnsi="Simplified Arabic" w:cs="Simplified Arabic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ل</w:t>
                  </w:r>
                  <w:r w:rsidR="00C018D6" w:rsidRPr="00C018D6">
                    <w:rPr>
                      <w:rFonts w:ascii="Simplified Arabic" w:hAnsi="Simplified Arabic" w:cs="Simplified Arabic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غ</w:t>
                  </w:r>
                  <w:r w:rsidR="00BA3E55">
                    <w:rPr>
                      <w:rFonts w:ascii="Simplified Arabic" w:hAnsi="Simplified Arabic" w:cs="Simplified Arabic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ة</w:t>
                  </w:r>
                  <w:r w:rsidR="00C018D6" w:rsidRPr="00C018D6">
                    <w:rPr>
                      <w:rFonts w:ascii="Simplified Arabic" w:hAnsi="Simplified Arabic" w:cs="Simplified Arabic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والأدب</w:t>
                  </w:r>
                  <w:r w:rsidR="00BA3E55">
                    <w:rPr>
                      <w:rFonts w:ascii="Simplified Arabic" w:hAnsi="Simplified Arabic" w:cs="Simplified Arabic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العربي</w:t>
                  </w:r>
                  <w:r w:rsidR="00C018D6" w:rsidRPr="00C018D6">
                    <w:rPr>
                      <w:rFonts w:ascii="Simplified Arabic" w:hAnsi="Simplified Arabic" w:cs="Simplified Arabic"/>
                      <w:b/>
                      <w:bCs/>
                      <w:sz w:val="28"/>
                      <w:szCs w:val="28"/>
                      <w:rtl/>
                    </w:rPr>
                    <w:t>، معهد العلو</w:t>
                  </w:r>
                  <w:r w:rsidR="00C018D6" w:rsidRPr="00C018D6">
                    <w:rPr>
                      <w:rFonts w:ascii="Simplified Arabic" w:hAnsi="Simplified Arabic" w:cs="Simplified Arabic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م</w:t>
                  </w:r>
                  <w:r w:rsidR="00917109">
                    <w:rPr>
                      <w:rFonts w:ascii="Simplified Arabic" w:hAnsi="Simplified Arabic" w:cs="Simplified Arabic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،</w:t>
                  </w:r>
                  <w:r w:rsidR="00C018D6" w:rsidRPr="00C018D6">
                    <w:rPr>
                      <w:rFonts w:ascii="Simplified Arabic" w:hAnsi="Simplified Arabic" w:cs="Simplified Arabic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="00E646AA">
                    <w:rPr>
                      <w:rFonts w:ascii="Simplified Arabic" w:hAnsi="Simplified Arabic" w:cs="Simplified Arabic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ملحق معهد العلوم</w:t>
                  </w:r>
                  <w:r w:rsidRPr="004B2C9B">
                    <w:rPr>
                      <w:rFonts w:ascii="Simplified Arabic" w:hAnsi="Simplified Arabic" w:cs="Simplified Arabic" w:hint="cs"/>
                      <w:sz w:val="28"/>
                      <w:szCs w:val="28"/>
                      <w:rtl/>
                    </w:rPr>
                    <w:t>)</w:t>
                  </w:r>
                  <w:r>
                    <w:rPr>
                      <w:rFonts w:ascii="Simplified Arabic" w:hAnsi="Simplified Arabic" w:cs="Simplified Arabic" w:hint="cs"/>
                      <w:sz w:val="28"/>
                      <w:szCs w:val="28"/>
                      <w:rtl/>
                    </w:rPr>
                    <w:t>.</w:t>
                  </w:r>
                </w:p>
                <w:p w:rsidR="00494C93" w:rsidRDefault="00494C93" w:rsidP="004C2608">
                  <w:pPr>
                    <w:bidi/>
                    <w:spacing w:after="0" w:line="240" w:lineRule="auto"/>
                    <w:jc w:val="both"/>
                    <w:rPr>
                      <w:rFonts w:ascii="Simplified Arabic" w:eastAsia="Calibri" w:hAnsi="Simplified Arabic" w:cs="Simplified Arabic"/>
                      <w:b/>
                      <w:bCs/>
                      <w:color w:val="632423" w:themeColor="accent2" w:themeShade="80"/>
                      <w:sz w:val="28"/>
                      <w:szCs w:val="28"/>
                      <w:rtl/>
                      <w:lang w:bidi="ar-DZ"/>
                    </w:rPr>
                  </w:pPr>
                  <w:r w:rsidRPr="007B4CC3">
                    <w:rPr>
                      <w:rFonts w:ascii="Simplified Arabic" w:eastAsia="Calibri" w:hAnsi="Simplified Arabic" w:cs="Simplified Arabic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وإجمالا </w:t>
                  </w:r>
                  <w:r w:rsidR="003A0331" w:rsidRPr="007B4CC3">
                    <w:rPr>
                      <w:rFonts w:ascii="Simplified Arabic" w:eastAsia="Calibri" w:hAnsi="Simplified Arabic" w:cs="Simplified Arabic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تتكون المرافق البيداغوجية في</w:t>
                  </w:r>
                  <w:r w:rsidRPr="007B4CC3">
                    <w:rPr>
                      <w:rFonts w:ascii="Simplified Arabic" w:eastAsia="Calibri" w:hAnsi="Simplified Arabic" w:cs="Simplified Arabic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المركز الجامعي</w:t>
                  </w:r>
                  <w:r w:rsidR="003A0331" w:rsidRPr="007B4CC3">
                    <w:rPr>
                      <w:rFonts w:ascii="Simplified Arabic" w:eastAsia="Calibri" w:hAnsi="Simplified Arabic" w:cs="Simplified Arabic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من</w:t>
                  </w:r>
                  <w:r w:rsidRPr="00911168">
                    <w:rPr>
                      <w:rFonts w:ascii="Simplified Arabic" w:eastAsia="Calibri" w:hAnsi="Simplified Arabic" w:cs="Simplified Arabic" w:hint="cs"/>
                      <w:b/>
                      <w:bCs/>
                      <w:color w:val="632423" w:themeColor="accent2" w:themeShade="80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="003A0331" w:rsidRPr="00911168">
                    <w:rPr>
                      <w:rFonts w:ascii="Simplified Arabic" w:eastAsia="Calibri" w:hAnsi="Simplified Arabic" w:cs="Simplified Arabic" w:hint="cs"/>
                      <w:b/>
                      <w:bCs/>
                      <w:color w:val="632423" w:themeColor="accent2" w:themeShade="8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="006F18F8">
                    <w:rPr>
                      <w:rFonts w:ascii="Simplified Arabic" w:eastAsia="Calibri" w:hAnsi="Simplified Arabic" w:cs="Simplified Arabic"/>
                      <w:b/>
                      <w:bCs/>
                      <w:color w:val="632423" w:themeColor="accent2" w:themeShade="80"/>
                      <w:sz w:val="28"/>
                      <w:szCs w:val="28"/>
                      <w:lang w:bidi="ar-DZ"/>
                    </w:rPr>
                    <w:t>20</w:t>
                  </w:r>
                  <w:r w:rsidR="003A0331" w:rsidRPr="00911168">
                    <w:rPr>
                      <w:rFonts w:ascii="Simplified Arabic" w:eastAsia="Calibri" w:hAnsi="Simplified Arabic" w:cs="Simplified Arabic" w:hint="cs"/>
                      <w:b/>
                      <w:bCs/>
                      <w:color w:val="632423" w:themeColor="accent2" w:themeShade="80"/>
                      <w:sz w:val="28"/>
                      <w:szCs w:val="28"/>
                      <w:rtl/>
                      <w:lang w:bidi="ar-DZ"/>
                    </w:rPr>
                    <w:t xml:space="preserve"> مدرج، </w:t>
                  </w:r>
                  <w:r w:rsidR="000F00E5">
                    <w:rPr>
                      <w:rFonts w:ascii="Simplified Arabic" w:eastAsia="Calibri" w:hAnsi="Simplified Arabic" w:cs="Simplified Arabic" w:hint="cs"/>
                      <w:b/>
                      <w:bCs/>
                      <w:color w:val="632423" w:themeColor="accent2" w:themeShade="80"/>
                      <w:sz w:val="28"/>
                      <w:szCs w:val="28"/>
                      <w:rtl/>
                      <w:lang w:bidi="ar-DZ"/>
                    </w:rPr>
                    <w:t>110</w:t>
                  </w:r>
                  <w:r w:rsidR="003A0331" w:rsidRPr="00911168">
                    <w:rPr>
                      <w:rFonts w:ascii="Simplified Arabic" w:eastAsia="Calibri" w:hAnsi="Simplified Arabic" w:cs="Simplified Arabic" w:hint="cs"/>
                      <w:b/>
                      <w:bCs/>
                      <w:color w:val="632423" w:themeColor="accent2" w:themeShade="80"/>
                      <w:sz w:val="28"/>
                      <w:szCs w:val="28"/>
                      <w:rtl/>
                      <w:lang w:bidi="ar-DZ"/>
                    </w:rPr>
                    <w:t xml:space="preserve"> قاعة أعمال موجهة، </w:t>
                  </w:r>
                  <w:r w:rsidR="000F00E5">
                    <w:rPr>
                      <w:rFonts w:ascii="Simplified Arabic" w:eastAsia="Calibri" w:hAnsi="Simplified Arabic" w:cs="Simplified Arabic" w:hint="cs"/>
                      <w:b/>
                      <w:bCs/>
                      <w:color w:val="632423" w:themeColor="accent2" w:themeShade="80"/>
                      <w:sz w:val="28"/>
                      <w:szCs w:val="28"/>
                      <w:rtl/>
                      <w:lang w:bidi="ar-DZ"/>
                    </w:rPr>
                    <w:t>35</w:t>
                  </w:r>
                  <w:r w:rsidR="003A0331" w:rsidRPr="00911168">
                    <w:rPr>
                      <w:rFonts w:ascii="Simplified Arabic" w:eastAsia="Calibri" w:hAnsi="Simplified Arabic" w:cs="Simplified Arabic" w:hint="cs"/>
                      <w:b/>
                      <w:bCs/>
                      <w:color w:val="632423" w:themeColor="accent2" w:themeShade="80"/>
                      <w:sz w:val="28"/>
                      <w:szCs w:val="28"/>
                      <w:rtl/>
                      <w:lang w:bidi="ar-DZ"/>
                    </w:rPr>
                    <w:t xml:space="preserve"> قاعة أعمال تطبيقية</w:t>
                  </w:r>
                  <w:r w:rsidR="00B95D5A">
                    <w:rPr>
                      <w:rFonts w:ascii="Simplified Arabic" w:eastAsia="Calibri" w:hAnsi="Simplified Arabic" w:cs="Simplified Arabic" w:hint="cs"/>
                      <w:b/>
                      <w:bCs/>
                      <w:color w:val="632423" w:themeColor="accent2" w:themeShade="80"/>
                      <w:sz w:val="28"/>
                      <w:szCs w:val="28"/>
                      <w:rtl/>
                      <w:lang w:bidi="ar-DZ"/>
                    </w:rPr>
                    <w:t>، 04 ورشات</w:t>
                  </w:r>
                  <w:r w:rsidR="003A0331" w:rsidRPr="00911168">
                    <w:rPr>
                      <w:rFonts w:ascii="Simplified Arabic" w:eastAsia="Calibri" w:hAnsi="Simplified Arabic" w:cs="Simplified Arabic" w:hint="cs"/>
                      <w:b/>
                      <w:bCs/>
                      <w:color w:val="632423" w:themeColor="accent2" w:themeShade="80"/>
                      <w:sz w:val="28"/>
                      <w:szCs w:val="28"/>
                      <w:rtl/>
                      <w:lang w:bidi="ar-DZ"/>
                    </w:rPr>
                    <w:t>،</w:t>
                  </w:r>
                  <w:r w:rsidR="00EB6150">
                    <w:rPr>
                      <w:rFonts w:ascii="Simplified Arabic" w:eastAsia="Calibri" w:hAnsi="Simplified Arabic" w:cs="Simplified Arabic" w:hint="cs"/>
                      <w:b/>
                      <w:bCs/>
                      <w:color w:val="632423" w:themeColor="accent2" w:themeShade="8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="004C2608">
                    <w:rPr>
                      <w:rFonts w:ascii="Simplified Arabic" w:eastAsia="Calibri" w:hAnsi="Simplified Arabic" w:cs="Simplified Arabic" w:hint="cs"/>
                      <w:b/>
                      <w:bCs/>
                      <w:color w:val="632423" w:themeColor="accent2" w:themeShade="80"/>
                      <w:sz w:val="28"/>
                      <w:szCs w:val="28"/>
                      <w:rtl/>
                      <w:lang w:bidi="ar-DZ"/>
                    </w:rPr>
                    <w:t>18</w:t>
                  </w:r>
                  <w:r w:rsidR="00EB6150">
                    <w:rPr>
                      <w:rFonts w:ascii="Simplified Arabic" w:eastAsia="Calibri" w:hAnsi="Simplified Arabic" w:cs="Simplified Arabic" w:hint="cs"/>
                      <w:b/>
                      <w:bCs/>
                      <w:color w:val="632423" w:themeColor="accent2" w:themeShade="80"/>
                      <w:sz w:val="28"/>
                      <w:szCs w:val="28"/>
                      <w:rtl/>
                      <w:lang w:bidi="ar-DZ"/>
                    </w:rPr>
                    <w:t xml:space="preserve"> قاعات إعلام </w:t>
                  </w:r>
                  <w:r w:rsidR="005B1F95">
                    <w:rPr>
                      <w:rFonts w:ascii="Simplified Arabic" w:eastAsia="Calibri" w:hAnsi="Simplified Arabic" w:cs="Simplified Arabic" w:hint="cs"/>
                      <w:b/>
                      <w:bCs/>
                      <w:color w:val="632423" w:themeColor="accent2" w:themeShade="80"/>
                      <w:sz w:val="28"/>
                      <w:szCs w:val="28"/>
                      <w:rtl/>
                      <w:lang w:bidi="ar-DZ"/>
                    </w:rPr>
                    <w:t>آلي،</w:t>
                  </w:r>
                  <w:r w:rsidR="003F4BC7">
                    <w:rPr>
                      <w:rFonts w:ascii="Simplified Arabic" w:eastAsia="Calibri" w:hAnsi="Simplified Arabic" w:cs="Simplified Arabic" w:hint="cs"/>
                      <w:b/>
                      <w:bCs/>
                      <w:color w:val="632423" w:themeColor="accent2" w:themeShade="8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="000E5DA9">
                    <w:rPr>
                      <w:rFonts w:ascii="Simplified Arabic" w:eastAsia="Calibri" w:hAnsi="Simplified Arabic" w:cs="Simplified Arabic" w:hint="cs"/>
                      <w:b/>
                      <w:bCs/>
                      <w:color w:val="632423" w:themeColor="accent2" w:themeShade="80"/>
                      <w:sz w:val="28"/>
                      <w:szCs w:val="28"/>
                      <w:rtl/>
                      <w:lang w:bidi="ar-DZ"/>
                    </w:rPr>
                    <w:t>21</w:t>
                  </w:r>
                  <w:r w:rsidR="003F4BC7">
                    <w:rPr>
                      <w:rFonts w:ascii="Simplified Arabic" w:eastAsia="Calibri" w:hAnsi="Simplified Arabic" w:cs="Simplified Arabic" w:hint="cs"/>
                      <w:b/>
                      <w:bCs/>
                      <w:color w:val="632423" w:themeColor="accent2" w:themeShade="80"/>
                      <w:sz w:val="28"/>
                      <w:szCs w:val="28"/>
                      <w:rtl/>
                      <w:lang w:bidi="ar-DZ"/>
                    </w:rPr>
                    <w:t xml:space="preserve"> قاعة مطالعة،</w:t>
                  </w:r>
                  <w:r w:rsidR="003A0331" w:rsidRPr="00911168">
                    <w:rPr>
                      <w:rFonts w:ascii="Simplified Arabic" w:eastAsia="Calibri" w:hAnsi="Simplified Arabic" w:cs="Simplified Arabic" w:hint="cs"/>
                      <w:b/>
                      <w:bCs/>
                      <w:color w:val="632423" w:themeColor="accent2" w:themeShade="8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="0046221E">
                    <w:rPr>
                      <w:rFonts w:ascii="Simplified Arabic" w:eastAsia="Calibri" w:hAnsi="Simplified Arabic" w:cs="Simplified Arabic" w:hint="cs"/>
                      <w:b/>
                      <w:bCs/>
                      <w:color w:val="632423" w:themeColor="accent2" w:themeShade="80"/>
                      <w:sz w:val="28"/>
                      <w:szCs w:val="28"/>
                      <w:rtl/>
                      <w:lang w:bidi="ar-DZ"/>
                    </w:rPr>
                    <w:t>10</w:t>
                  </w:r>
                  <w:r w:rsidR="003A0331" w:rsidRPr="00911168">
                    <w:rPr>
                      <w:rFonts w:ascii="Simplified Arabic" w:eastAsia="Calibri" w:hAnsi="Simplified Arabic" w:cs="Simplified Arabic" w:hint="cs"/>
                      <w:b/>
                      <w:bCs/>
                      <w:color w:val="632423" w:themeColor="accent2" w:themeShade="80"/>
                      <w:sz w:val="28"/>
                      <w:szCs w:val="28"/>
                      <w:rtl/>
                      <w:lang w:bidi="ar-DZ"/>
                    </w:rPr>
                    <w:t xml:space="preserve"> مخ</w:t>
                  </w:r>
                  <w:r w:rsidR="0046221E">
                    <w:rPr>
                      <w:rFonts w:ascii="Simplified Arabic" w:eastAsia="Calibri" w:hAnsi="Simplified Arabic" w:cs="Simplified Arabic" w:hint="cs"/>
                      <w:b/>
                      <w:bCs/>
                      <w:color w:val="632423" w:themeColor="accent2" w:themeShade="80"/>
                      <w:sz w:val="28"/>
                      <w:szCs w:val="28"/>
                      <w:rtl/>
                      <w:lang w:bidi="ar-DZ"/>
                    </w:rPr>
                    <w:t>ا</w:t>
                  </w:r>
                  <w:r w:rsidR="003A0331" w:rsidRPr="00911168">
                    <w:rPr>
                      <w:rFonts w:ascii="Simplified Arabic" w:eastAsia="Calibri" w:hAnsi="Simplified Arabic" w:cs="Simplified Arabic" w:hint="cs"/>
                      <w:b/>
                      <w:bCs/>
                      <w:color w:val="632423" w:themeColor="accent2" w:themeShade="80"/>
                      <w:sz w:val="28"/>
                      <w:szCs w:val="28"/>
                      <w:rtl/>
                      <w:lang w:bidi="ar-DZ"/>
                    </w:rPr>
                    <w:t>بر للغة</w:t>
                  </w:r>
                  <w:r w:rsidR="00461144">
                    <w:rPr>
                      <w:rFonts w:ascii="Simplified Arabic" w:eastAsia="Calibri" w:hAnsi="Simplified Arabic" w:cs="Simplified Arabic" w:hint="cs"/>
                      <w:b/>
                      <w:bCs/>
                      <w:color w:val="632423" w:themeColor="accent2" w:themeShade="80"/>
                      <w:sz w:val="28"/>
                      <w:szCs w:val="28"/>
                      <w:rtl/>
                      <w:lang w:bidi="ar-DZ"/>
                    </w:rPr>
                    <w:t> و06</w:t>
                  </w:r>
                  <w:r w:rsidR="003A0331" w:rsidRPr="00911168">
                    <w:rPr>
                      <w:rFonts w:ascii="Simplified Arabic" w:eastAsia="Calibri" w:hAnsi="Simplified Arabic" w:cs="Simplified Arabic" w:hint="cs"/>
                      <w:b/>
                      <w:bCs/>
                      <w:color w:val="632423" w:themeColor="accent2" w:themeShade="80"/>
                      <w:sz w:val="28"/>
                      <w:szCs w:val="28"/>
                      <w:rtl/>
                      <w:lang w:bidi="ar-DZ"/>
                    </w:rPr>
                    <w:t xml:space="preserve"> مخابر بحث.</w:t>
                  </w:r>
                </w:p>
                <w:p w:rsidR="00E57A0E" w:rsidRDefault="00F34E33" w:rsidP="00CC4FBD">
                  <w:pPr>
                    <w:bidi/>
                    <w:spacing w:after="0" w:line="240" w:lineRule="auto"/>
                    <w:jc w:val="center"/>
                    <w:rPr>
                      <w:rFonts w:ascii="Simplified Arabic" w:eastAsia="Calibri" w:hAnsi="Simplified Arabic" w:cs="Simplified Arabic"/>
                      <w:b/>
                      <w:bCs/>
                      <w:color w:val="632423" w:themeColor="accent2" w:themeShade="80"/>
                      <w:sz w:val="28"/>
                      <w:szCs w:val="28"/>
                      <w:rtl/>
                      <w:lang w:bidi="ar-DZ"/>
                    </w:rPr>
                  </w:pPr>
                  <w:r w:rsidRPr="00F34E33">
                    <w:rPr>
                      <w:rFonts w:ascii="Simplified Arabic" w:eastAsia="Calibri" w:hAnsi="Simplified Arabic" w:cs="Simplified Arabic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بالإضافة إلى:</w:t>
                  </w:r>
                  <w:r w:rsidR="002F1963">
                    <w:rPr>
                      <w:rFonts w:ascii="Simplified Arabic" w:eastAsia="Calibri" w:hAnsi="Simplified Arabic" w:cs="Simplified Arabic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="002F1963" w:rsidRPr="000F0005">
                    <w:rPr>
                      <w:rFonts w:ascii="Simplified Arabic" w:eastAsia="Calibri" w:hAnsi="Simplified Arabic" w:cs="Simplified Arabic" w:hint="cs"/>
                      <w:b/>
                      <w:bCs/>
                      <w:color w:val="632423" w:themeColor="accent2" w:themeShade="80"/>
                      <w:sz w:val="28"/>
                      <w:szCs w:val="28"/>
                      <w:rtl/>
                      <w:lang w:bidi="ar-DZ"/>
                    </w:rPr>
                    <w:t>مكتبة على مستوى كل معهد،</w:t>
                  </w:r>
                  <w:r w:rsidRPr="000F0005">
                    <w:rPr>
                      <w:rFonts w:ascii="Simplified Arabic" w:eastAsia="Calibri" w:hAnsi="Simplified Arabic" w:cs="Simplified Arabic" w:hint="cs"/>
                      <w:b/>
                      <w:bCs/>
                      <w:color w:val="632423" w:themeColor="accent2" w:themeShade="8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="002F1963" w:rsidRPr="000F0005">
                    <w:rPr>
                      <w:rFonts w:ascii="Simplified Arabic" w:eastAsia="Calibri" w:hAnsi="Simplified Arabic" w:cs="Simplified Arabic" w:hint="cs"/>
                      <w:b/>
                      <w:bCs/>
                      <w:color w:val="632423" w:themeColor="accent2" w:themeShade="80"/>
                      <w:sz w:val="28"/>
                      <w:szCs w:val="28"/>
                      <w:rtl/>
                      <w:lang w:bidi="ar-DZ"/>
                    </w:rPr>
                    <w:t>قاعة محاضرات (مسمع) مجهزة بقدرة استيعاب 500 مقعد، وحدة طبية يشرف عليها ثلاث أطباء عامون</w:t>
                  </w:r>
                  <w:r w:rsidR="00E75D1F">
                    <w:rPr>
                      <w:rFonts w:ascii="Simplified Arabic" w:eastAsia="Calibri" w:hAnsi="Simplified Arabic" w:cs="Simplified Arabic" w:hint="cs"/>
                      <w:b/>
                      <w:bCs/>
                      <w:color w:val="632423" w:themeColor="accent2" w:themeShade="80"/>
                      <w:sz w:val="28"/>
                      <w:szCs w:val="28"/>
                      <w:rtl/>
                      <w:lang w:bidi="ar-DZ"/>
                    </w:rPr>
                    <w:t>، مركز طب نفسي و</w:t>
                  </w:r>
                  <w:r w:rsidR="002F1963" w:rsidRPr="000F0005">
                    <w:rPr>
                      <w:rFonts w:ascii="Simplified Arabic" w:eastAsia="Calibri" w:hAnsi="Simplified Arabic" w:cs="Simplified Arabic" w:hint="cs"/>
                      <w:b/>
                      <w:bCs/>
                      <w:color w:val="632423" w:themeColor="accent2" w:themeShade="80"/>
                      <w:sz w:val="28"/>
                      <w:szCs w:val="28"/>
                      <w:rtl/>
                      <w:lang w:bidi="ar-DZ"/>
                    </w:rPr>
                    <w:t>مكتب للبريد</w:t>
                  </w:r>
                  <w:r w:rsidR="002F333C" w:rsidRPr="000F0005">
                    <w:rPr>
                      <w:rFonts w:ascii="Simplified Arabic" w:eastAsia="Calibri" w:hAnsi="Simplified Arabic" w:cs="Simplified Arabic" w:hint="cs"/>
                      <w:b/>
                      <w:bCs/>
                      <w:color w:val="632423" w:themeColor="accent2" w:themeShade="80"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E33759" w:rsidRDefault="00B14D6A" w:rsidP="00CC4FBD">
                  <w:pPr>
                    <w:bidi/>
                    <w:spacing w:after="0" w:line="240" w:lineRule="auto"/>
                    <w:jc w:val="center"/>
                    <w:rPr>
                      <w:rFonts w:ascii="Simplified Arabic" w:hAnsi="Simplified Arabic" w:cs="Simplified Arabic"/>
                      <w:sz w:val="28"/>
                      <w:szCs w:val="28"/>
                      <w:rtl/>
                    </w:rPr>
                  </w:pPr>
                  <w:r w:rsidRPr="00B14D6A">
                    <w:rPr>
                      <w:rFonts w:ascii="Simplified Arabic" w:eastAsia="Calibri" w:hAnsi="Simplified Arabic" w:cs="Simplified Arabic"/>
                      <w:b/>
                      <w:bCs/>
                      <w:noProof/>
                      <w:color w:val="632423" w:themeColor="accent2" w:themeShade="80"/>
                      <w:sz w:val="28"/>
                      <w:szCs w:val="28"/>
                      <w:rtl/>
                      <w:lang w:eastAsia="fr-FR"/>
                    </w:rPr>
                    <w:drawing>
                      <wp:inline distT="0" distB="0" distL="0" distR="0">
                        <wp:extent cx="1759169" cy="1165225"/>
                        <wp:effectExtent l="0" t="0" r="0" b="0"/>
                        <wp:docPr id="3" name="Image 1" descr="C:\Users\pc\Desktop\photos CUT\photos\photos\SAM_02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pc\Desktop\photos CUT\photos\photos\SAM_021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5153" cy="118906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823D50" w:rsidRPr="006113E3">
                    <w:rPr>
                      <w:rFonts w:cs="Arial"/>
                      <w:noProof/>
                      <w:rtl/>
                      <w:lang w:eastAsia="fr-FR"/>
                    </w:rPr>
                    <w:drawing>
                      <wp:inline distT="0" distB="0" distL="0" distR="0" wp14:anchorId="6164F4BD" wp14:editId="790DE3AD">
                        <wp:extent cx="1790065" cy="1167410"/>
                        <wp:effectExtent l="0" t="0" r="0" b="0"/>
                        <wp:docPr id="5" name="Image 5" descr="C:\Users\DELL\Desktop\84333690_2559359394387370_5283135315421167616_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DELL\Desktop\84333690_2559359394387370_5283135315421167616_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7709" cy="11789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67D4F" w:rsidRPr="00A43704">
                    <w:rPr>
                      <w:b/>
                      <w:bCs/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 wp14:anchorId="28BE179F" wp14:editId="1F9CE889">
                        <wp:extent cx="1811917" cy="1166904"/>
                        <wp:effectExtent l="0" t="0" r="0" b="0"/>
                        <wp:docPr id="42" name="Image 42" descr="C:\Users\DELL\Desktop\83891385_2559360524387257_3389525655279370240_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DELL\Desktop\83891385_2559360524387257_3389525655279370240_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37199" cy="11831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06838" w:rsidRDefault="00F06838" w:rsidP="00D36498">
                  <w:pPr>
                    <w:jc w:val="center"/>
                    <w:rPr>
                      <w:szCs w:val="32"/>
                      <w:rtl/>
                    </w:rPr>
                  </w:pPr>
                </w:p>
                <w:p w:rsidR="00C64F10" w:rsidRPr="00A33E19" w:rsidRDefault="00C64F10" w:rsidP="00D36498">
                  <w:pPr>
                    <w:jc w:val="center"/>
                    <w:rPr>
                      <w:sz w:val="2"/>
                      <w:szCs w:val="8"/>
                      <w:rtl/>
                    </w:rPr>
                  </w:pPr>
                </w:p>
                <w:p w:rsidR="00AE4C65" w:rsidRPr="00AE4C65" w:rsidRDefault="00AE4C65" w:rsidP="00BB74B0">
                  <w:pPr>
                    <w:spacing w:after="0" w:line="240" w:lineRule="auto"/>
                    <w:jc w:val="right"/>
                    <w:rPr>
                      <w:rFonts w:ascii="Simplified Arabic" w:eastAsia="Calibri" w:hAnsi="Simplified Arabic" w:cs="Simplified Arabic"/>
                      <w:b/>
                      <w:bCs/>
                      <w:sz w:val="8"/>
                      <w:szCs w:val="8"/>
                      <w:rtl/>
                      <w:lang w:bidi="ar-DZ"/>
                    </w:rPr>
                  </w:pPr>
                </w:p>
                <w:p w:rsidR="00C64F10" w:rsidRPr="00B25BFF" w:rsidRDefault="00C64F10" w:rsidP="00106DB2">
                  <w:pPr>
                    <w:bidi/>
                    <w:spacing w:after="0" w:line="240" w:lineRule="auto"/>
                    <w:rPr>
                      <w:rFonts w:ascii="Simplified Arabic" w:eastAsia="Calibri" w:hAnsi="Simplified Arabic" w:cs="Simplified Arabic"/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B25BFF">
                    <w:rPr>
                      <w:rFonts w:ascii="Simplified Arabic" w:eastAsia="Calibri" w:hAnsi="Simplified Arabic" w:cs="Simplified Arabic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يقدم المركز </w:t>
                  </w:r>
                  <w:r w:rsidR="00B25BFF">
                    <w:rPr>
                      <w:rFonts w:ascii="Simplified Arabic" w:eastAsia="Calibri" w:hAnsi="Simplified Arabic" w:cs="Simplified Arabic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الجامعي مرسلي عبد الله</w:t>
                  </w:r>
                  <w:r w:rsidR="00262706">
                    <w:rPr>
                      <w:rFonts w:ascii="Simplified Arabic" w:eastAsia="Calibri" w:hAnsi="Simplified Arabic" w:cs="Simplified Arabic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، لفائدة 16288 طالب، </w:t>
                  </w:r>
                  <w:bookmarkStart w:id="0" w:name="_GoBack"/>
                  <w:bookmarkEnd w:id="0"/>
                  <w:r w:rsidR="009F1FBB">
                    <w:rPr>
                      <w:rFonts w:ascii="Simplified Arabic" w:eastAsia="Calibri" w:hAnsi="Simplified Arabic" w:cs="Simplified Arabic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27</w:t>
                  </w:r>
                  <w:r w:rsidR="00B17ECB">
                    <w:rPr>
                      <w:rFonts w:ascii="Simplified Arabic" w:eastAsia="Calibri" w:hAnsi="Simplified Arabic" w:cs="Simplified Arabic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عرض تكوين في الليسانس، 18 عرض تكوين في الماستر، </w:t>
                  </w:r>
                  <w:r w:rsidR="009F1FBB">
                    <w:rPr>
                      <w:rFonts w:ascii="Simplified Arabic" w:eastAsia="Calibri" w:hAnsi="Simplified Arabic" w:cs="Simplified Arabic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15</w:t>
                  </w:r>
                  <w:r w:rsidR="00B17ECB">
                    <w:rPr>
                      <w:rFonts w:ascii="Simplified Arabic" w:eastAsia="Calibri" w:hAnsi="Simplified Arabic" w:cs="Simplified Arabic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عرض تكوين في الدكتوراه،</w:t>
                  </w:r>
                  <w:r w:rsidR="0092275B">
                    <w:rPr>
                      <w:rFonts w:ascii="Simplified Arabic" w:eastAsia="Calibri" w:hAnsi="Simplified Arabic" w:cs="Simplified Arabic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="0078610E">
                    <w:rPr>
                      <w:rFonts w:ascii="Simplified Arabic" w:eastAsia="Calibri" w:hAnsi="Simplified Arabic" w:cs="Simplified Arabic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يتولى التأطير البيداغوجي هيئة تدريس مكونة</w:t>
                  </w:r>
                  <w:r w:rsidR="00CB6146">
                    <w:rPr>
                      <w:rFonts w:ascii="Simplified Arabic" w:eastAsia="Calibri" w:hAnsi="Simplified Arabic" w:cs="Simplified Arabic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من</w:t>
                  </w:r>
                  <w:r w:rsidR="0078610E">
                    <w:rPr>
                      <w:rFonts w:ascii="Simplified Arabic" w:eastAsia="Calibri" w:hAnsi="Simplified Arabic" w:cs="Simplified Arabic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="0077531D">
                    <w:rPr>
                      <w:rFonts w:ascii="Simplified Arabic" w:eastAsia="Calibri" w:hAnsi="Simplified Arabic" w:cs="Simplified Arabic"/>
                      <w:b/>
                      <w:bCs/>
                      <w:sz w:val="28"/>
                      <w:szCs w:val="28"/>
                      <w:lang w:bidi="ar-DZ"/>
                    </w:rPr>
                    <w:t>330</w:t>
                  </w:r>
                  <w:r w:rsidR="008D30E5">
                    <w:rPr>
                      <w:rFonts w:ascii="Simplified Arabic" w:eastAsia="Calibri" w:hAnsi="Simplified Arabic" w:cs="Simplified Arabic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أستاذ دائم</w:t>
                  </w:r>
                  <w:r w:rsidR="00BB74B0">
                    <w:rPr>
                      <w:rFonts w:ascii="Simplified Arabic" w:eastAsia="Calibri" w:hAnsi="Simplified Arabic" w:cs="Simplified Arabic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="007A63FF">
                    <w:rPr>
                      <w:rFonts w:ascii="Simplified Arabic" w:eastAsia="Calibri" w:hAnsi="Simplified Arabic" w:cs="Simplified Arabic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بمعدل ت</w:t>
                  </w:r>
                  <w:r w:rsidR="008D654A">
                    <w:rPr>
                      <w:rFonts w:ascii="Simplified Arabic" w:eastAsia="Calibri" w:hAnsi="Simplified Arabic" w:cs="Simplified Arabic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أ</w:t>
                  </w:r>
                  <w:r w:rsidR="007A63FF">
                    <w:rPr>
                      <w:rFonts w:ascii="Simplified Arabic" w:eastAsia="Calibri" w:hAnsi="Simplified Arabic" w:cs="Simplified Arabic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طير </w:t>
                  </w:r>
                  <w:r w:rsidR="007A63FF" w:rsidRPr="005F7B8D">
                    <w:rPr>
                      <w:rFonts w:ascii="Simplified Arabic" w:eastAsia="Calibri" w:hAnsi="Simplified Arabic" w:cs="Simplified Arabic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يساوي</w:t>
                  </w:r>
                  <w:r w:rsidR="005F7B8D" w:rsidRPr="005F7B8D">
                    <w:rPr>
                      <w:rFonts w:ascii="Simplified Arabic" w:eastAsia="Calibri" w:hAnsi="Simplified Arabic" w:cs="Simplified Arabic"/>
                      <w:b/>
                      <w:bCs/>
                      <w:sz w:val="28"/>
                      <w:szCs w:val="28"/>
                      <w:lang w:bidi="ar-DZ"/>
                    </w:rPr>
                    <w:t>5</w:t>
                  </w:r>
                  <w:r w:rsidR="004A5432">
                    <w:rPr>
                      <w:rFonts w:ascii="Simplified Arabic" w:eastAsia="Calibri" w:hAnsi="Simplified Arabic" w:cs="Simplified Arabic"/>
                      <w:b/>
                      <w:bCs/>
                      <w:sz w:val="28"/>
                      <w:szCs w:val="28"/>
                      <w:lang w:bidi="ar-DZ"/>
                    </w:rPr>
                    <w:t>0</w:t>
                  </w:r>
                  <w:r w:rsidR="005F7B8D" w:rsidRPr="005F7B8D">
                    <w:rPr>
                      <w:rFonts w:ascii="Simplified Arabic" w:eastAsia="Calibri" w:hAnsi="Simplified Arabic" w:cs="Simplified Arabic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%</w:t>
                  </w:r>
                  <w:r w:rsidR="00BB74B0">
                    <w:rPr>
                      <w:rFonts w:ascii="Simplified Arabic" w:eastAsia="Calibri" w:hAnsi="Simplified Arabic" w:cs="Simplified Arabic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  <w:r w:rsidR="0078610E">
                    <w:rPr>
                      <w:rFonts w:ascii="Simplified Arabic" w:eastAsia="Calibri" w:hAnsi="Simplified Arabic" w:cs="Simplified Arabic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="00B17ECB">
                    <w:rPr>
                      <w:rFonts w:ascii="Simplified Arabic" w:eastAsia="Calibri" w:hAnsi="Simplified Arabic" w:cs="Simplified Arabic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</w:p>
              </w:txbxContent>
            </v:textbox>
          </v:roundrect>
        </w:pict>
      </w:r>
      <w:r>
        <w:rPr>
          <w:rFonts w:cs="MCS Nask E_U 3d."/>
          <w:noProof/>
          <w:sz w:val="36"/>
          <w:szCs w:val="36"/>
          <w:lang w:eastAsia="fr-FR"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47" type="#_x0000_t21" style="position:absolute;margin-left:382.1pt;margin-top:20.85pt;width:213.85pt;height:33.4pt;z-index:251671552" fillcolor="white [3201]" strokecolor="#f79646 [3209]" strokeweight="1pt">
            <v:stroke dashstyle="dash"/>
            <v:shadow color="#868686"/>
            <v:textbox>
              <w:txbxContent>
                <w:p w:rsidR="00AE1D8C" w:rsidRPr="00E134A3" w:rsidRDefault="00AE1D8C" w:rsidP="009A18B5">
                  <w:pPr>
                    <w:jc w:val="right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lang w:bidi="ar-DZ"/>
                    </w:rPr>
                  </w:pPr>
                  <w:r w:rsidRPr="00E134A3">
                    <w:rPr>
                      <w:rFonts w:asciiTheme="majorBidi" w:hAnsiTheme="majorBidi" w:cstheme="majorBidi" w:hint="cs"/>
                      <w:b/>
                      <w:bCs/>
                      <w:color w:val="632423" w:themeColor="accent2" w:themeShade="80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="001A4137" w:rsidRPr="00EC56EA">
                    <w:rPr>
                      <w:rFonts w:asciiTheme="majorBidi" w:hAnsiTheme="majorBidi" w:cstheme="majorBidi" w:hint="cs"/>
                      <w:b/>
                      <w:bCs/>
                      <w:color w:val="632423" w:themeColor="accent2" w:themeShade="80"/>
                      <w:sz w:val="32"/>
                      <w:szCs w:val="32"/>
                      <w:rtl/>
                      <w:lang w:bidi="ar-DZ"/>
                    </w:rPr>
                    <w:t>أولا:</w:t>
                  </w:r>
                  <w:r w:rsidRPr="00EC56EA">
                    <w:rPr>
                      <w:rFonts w:asciiTheme="majorBidi" w:hAnsiTheme="majorBidi" w:cstheme="majorBidi" w:hint="cs"/>
                      <w:b/>
                      <w:bCs/>
                      <w:color w:val="632423" w:themeColor="accent2" w:themeShade="8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EC56EA">
                    <w:rPr>
                      <w:rFonts w:asciiTheme="majorBidi" w:hAnsiTheme="majorBidi" w:cstheme="majorBidi"/>
                      <w:b/>
                      <w:bCs/>
                      <w:color w:val="632423" w:themeColor="accent2" w:themeShade="80"/>
                      <w:sz w:val="32"/>
                      <w:szCs w:val="32"/>
                      <w:rtl/>
                      <w:lang w:bidi="ar-DZ"/>
                    </w:rPr>
                    <w:t xml:space="preserve">على صعيد </w:t>
                  </w:r>
                  <w:r w:rsidR="009A18B5" w:rsidRPr="00EC56EA">
                    <w:rPr>
                      <w:rFonts w:asciiTheme="majorBidi" w:hAnsiTheme="majorBidi" w:cstheme="majorBidi" w:hint="cs"/>
                      <w:b/>
                      <w:bCs/>
                      <w:color w:val="632423" w:themeColor="accent2" w:themeShade="80"/>
                      <w:sz w:val="32"/>
                      <w:szCs w:val="32"/>
                      <w:rtl/>
                      <w:lang w:bidi="ar-DZ"/>
                    </w:rPr>
                    <w:t>الهياكل البيداغوجية</w:t>
                  </w:r>
                  <w:r w:rsidR="009A18B5" w:rsidRPr="00EC56EA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="009A18B5" w:rsidRPr="00E134A3">
                    <w:rPr>
                      <w:rFonts w:asciiTheme="majorBidi" w:hAnsiTheme="majorBidi" w:cstheme="majorBidi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البيداغوجية</w:t>
                  </w:r>
                </w:p>
                <w:p w:rsidR="00AE1D8C" w:rsidRDefault="00AE1D8C" w:rsidP="00AE1D8C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cs="MCS Nask E_U 3d."/>
          <w:noProof/>
          <w:sz w:val="36"/>
          <w:szCs w:val="36"/>
          <w:lang w:eastAsia="fr-FR"/>
        </w:rPr>
        <w:pict>
          <v:roundrect id="_x0000_s1029" style="position:absolute;margin-left:-48.45pt;margin-top:-41.45pt;width:258.45pt;height:548.3pt;z-index:251660288" arcsize="10923f" fillcolor="#fde9d9 [665]" strokecolor="#d99594" strokeweight="1pt">
            <v:fill color2="#f2dbdb"/>
            <v:shadow on="t" type="perspective" color="#622423" opacity=".5" offset="1pt" offset2="-3pt"/>
            <v:textbox style="mso-next-textbox:#_x0000_s1029">
              <w:txbxContent>
                <w:p w:rsidR="00F06838" w:rsidRPr="00A029C4" w:rsidRDefault="00F06838" w:rsidP="009E179B">
                  <w:pPr>
                    <w:bidi/>
                    <w:spacing w:after="0"/>
                    <w:jc w:val="center"/>
                    <w:rPr>
                      <w:rFonts w:cs="Sultan normal"/>
                      <w:b/>
                      <w:bCs/>
                      <w:sz w:val="32"/>
                      <w:szCs w:val="34"/>
                      <w:rtl/>
                      <w:lang w:bidi="ar-DZ"/>
                    </w:rPr>
                  </w:pPr>
                  <w:r w:rsidRPr="00A029C4">
                    <w:rPr>
                      <w:rFonts w:cs="Sultan normal" w:hint="cs"/>
                      <w:b/>
                      <w:bCs/>
                      <w:sz w:val="32"/>
                      <w:szCs w:val="34"/>
                      <w:rtl/>
                      <w:lang w:bidi="ar-DZ"/>
                    </w:rPr>
                    <w:t>وزارة التعليم العالي والبحث العلمي</w:t>
                  </w:r>
                </w:p>
                <w:p w:rsidR="00F06838" w:rsidRPr="00A029C4" w:rsidRDefault="00F06838" w:rsidP="009E179B">
                  <w:pPr>
                    <w:spacing w:after="0"/>
                    <w:jc w:val="center"/>
                    <w:rPr>
                      <w:rFonts w:cs="Sultan normal"/>
                      <w:b/>
                      <w:bCs/>
                      <w:sz w:val="28"/>
                      <w:szCs w:val="30"/>
                      <w:rtl/>
                      <w:lang w:bidi="ar-DZ"/>
                    </w:rPr>
                  </w:pPr>
                  <w:r w:rsidRPr="00A029C4">
                    <w:rPr>
                      <w:rFonts w:cs="Sultan normal" w:hint="cs"/>
                      <w:b/>
                      <w:bCs/>
                      <w:sz w:val="28"/>
                      <w:szCs w:val="30"/>
                      <w:rtl/>
                      <w:lang w:bidi="ar-DZ"/>
                    </w:rPr>
                    <w:t>المركز الجامعي</w:t>
                  </w:r>
                  <w:r w:rsidR="00977EE6" w:rsidRPr="00A029C4">
                    <w:rPr>
                      <w:rFonts w:cs="Sultan normal" w:hint="cs"/>
                      <w:b/>
                      <w:bCs/>
                      <w:sz w:val="28"/>
                      <w:szCs w:val="30"/>
                      <w:rtl/>
                      <w:lang w:bidi="ar-DZ"/>
                    </w:rPr>
                    <w:t xml:space="preserve"> مرسلي عبد الله</w:t>
                  </w:r>
                  <w:r w:rsidRPr="00A029C4">
                    <w:rPr>
                      <w:rFonts w:cs="Sultan normal" w:hint="cs"/>
                      <w:b/>
                      <w:bCs/>
                      <w:sz w:val="28"/>
                      <w:szCs w:val="30"/>
                      <w:rtl/>
                      <w:lang w:bidi="ar-DZ"/>
                    </w:rPr>
                    <w:t xml:space="preserve"> لتيبازة</w:t>
                  </w:r>
                </w:p>
                <w:p w:rsidR="00B77653" w:rsidRPr="00977EE6" w:rsidRDefault="00B77653" w:rsidP="009E179B">
                  <w:pPr>
                    <w:spacing w:after="0"/>
                    <w:jc w:val="center"/>
                    <w:rPr>
                      <w:rFonts w:cs="Sultan normal"/>
                      <w:sz w:val="32"/>
                      <w:szCs w:val="32"/>
                      <w:lang w:bidi="ar-DZ"/>
                    </w:rPr>
                  </w:pPr>
                  <w:r w:rsidRPr="00A029C4">
                    <w:rPr>
                      <w:rFonts w:cs="Sultan normal" w:hint="cs"/>
                      <w:b/>
                      <w:bCs/>
                      <w:sz w:val="28"/>
                      <w:szCs w:val="30"/>
                      <w:rtl/>
                      <w:lang w:bidi="ar-DZ"/>
                    </w:rPr>
                    <w:t>نيابة المديرية للتنمية والاستشراف</w:t>
                  </w:r>
                </w:p>
                <w:p w:rsidR="00F06838" w:rsidRDefault="00347BAE" w:rsidP="00F06838">
                  <w:pPr>
                    <w:tabs>
                      <w:tab w:val="right" w:pos="567"/>
                      <w:tab w:val="right" w:pos="708"/>
                    </w:tabs>
                    <w:jc w:val="center"/>
                    <w:rPr>
                      <w:rFonts w:cs="MCS Nask E_U 3d."/>
                      <w:sz w:val="36"/>
                      <w:szCs w:val="36"/>
                      <w:rtl/>
                      <w:lang w:bidi="ar-DZ"/>
                    </w:rPr>
                  </w:pPr>
                  <w:r w:rsidRPr="00347BAE">
                    <w:rPr>
                      <w:rFonts w:cs="MCS Nask E_U 3d."/>
                      <w:noProof/>
                      <w:sz w:val="36"/>
                      <w:szCs w:val="36"/>
                      <w:lang w:eastAsia="fr-FR"/>
                    </w:rPr>
                    <w:drawing>
                      <wp:inline distT="0" distB="0" distL="0" distR="0">
                        <wp:extent cx="922084" cy="721995"/>
                        <wp:effectExtent l="0" t="0" r="0" b="0"/>
                        <wp:docPr id="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salle22-pc03\Desktop\LOGO-CU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5456" cy="732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06838" w:rsidRDefault="00F06838" w:rsidP="002D4FA3">
                  <w:pPr>
                    <w:tabs>
                      <w:tab w:val="right" w:pos="567"/>
                      <w:tab w:val="right" w:pos="708"/>
                    </w:tabs>
                    <w:jc w:val="center"/>
                    <w:rPr>
                      <w:b/>
                      <w:bCs/>
                      <w:noProof/>
                      <w:color w:val="632423" w:themeColor="accent2" w:themeShade="80"/>
                      <w:sz w:val="48"/>
                      <w:szCs w:val="48"/>
                      <w:rtl/>
                      <w:lang w:eastAsia="fr-FR"/>
                    </w:rPr>
                  </w:pPr>
                  <w:r w:rsidRPr="00FA1042">
                    <w:rPr>
                      <w:rFonts w:hint="cs"/>
                      <w:b/>
                      <w:bCs/>
                      <w:noProof/>
                      <w:color w:val="632423" w:themeColor="accent2" w:themeShade="80"/>
                      <w:sz w:val="44"/>
                      <w:szCs w:val="44"/>
                      <w:rtl/>
                      <w:lang w:eastAsia="fr-FR"/>
                    </w:rPr>
                    <w:t xml:space="preserve">دليل </w:t>
                  </w:r>
                  <w:r w:rsidR="002D4FA3">
                    <w:rPr>
                      <w:rFonts w:hint="cs"/>
                      <w:b/>
                      <w:bCs/>
                      <w:noProof/>
                      <w:color w:val="632423" w:themeColor="accent2" w:themeShade="80"/>
                      <w:sz w:val="44"/>
                      <w:szCs w:val="44"/>
                      <w:rtl/>
                      <w:lang w:eastAsia="fr-FR"/>
                    </w:rPr>
                    <w:t>إ</w:t>
                  </w:r>
                  <w:r w:rsidR="00D62AE5" w:rsidRPr="00FA1042">
                    <w:rPr>
                      <w:rFonts w:hint="cs"/>
                      <w:b/>
                      <w:bCs/>
                      <w:noProof/>
                      <w:color w:val="632423" w:themeColor="accent2" w:themeShade="80"/>
                      <w:sz w:val="44"/>
                      <w:szCs w:val="44"/>
                      <w:rtl/>
                      <w:lang w:eastAsia="fr-FR"/>
                    </w:rPr>
                    <w:t>نجازات</w:t>
                  </w:r>
                  <w:r w:rsidR="00670477" w:rsidRPr="00FA1042">
                    <w:rPr>
                      <w:rFonts w:hint="cs"/>
                      <w:b/>
                      <w:bCs/>
                      <w:noProof/>
                      <w:color w:val="632423" w:themeColor="accent2" w:themeShade="80"/>
                      <w:sz w:val="44"/>
                      <w:szCs w:val="44"/>
                      <w:rtl/>
                      <w:lang w:eastAsia="fr-FR"/>
                    </w:rPr>
                    <w:t xml:space="preserve"> المركز</w:t>
                  </w:r>
                  <w:r w:rsidR="00FA1042" w:rsidRPr="00FA1042">
                    <w:rPr>
                      <w:rFonts w:hint="cs"/>
                      <w:b/>
                      <w:bCs/>
                      <w:noProof/>
                      <w:color w:val="632423" w:themeColor="accent2" w:themeShade="80"/>
                      <w:sz w:val="44"/>
                      <w:szCs w:val="44"/>
                      <w:rtl/>
                      <w:lang w:eastAsia="fr-FR"/>
                    </w:rPr>
                    <w:t xml:space="preserve"> الجامعي</w:t>
                  </w:r>
                </w:p>
                <w:p w:rsidR="00235FD7" w:rsidRPr="00794399" w:rsidRDefault="00235FD7" w:rsidP="00670477">
                  <w:pPr>
                    <w:tabs>
                      <w:tab w:val="right" w:pos="567"/>
                      <w:tab w:val="right" w:pos="708"/>
                    </w:tabs>
                    <w:jc w:val="center"/>
                    <w:rPr>
                      <w:b/>
                      <w:bCs/>
                      <w:noProof/>
                      <w:color w:val="632423" w:themeColor="accent2" w:themeShade="80"/>
                      <w:sz w:val="48"/>
                      <w:szCs w:val="48"/>
                      <w:lang w:eastAsia="fr-FR"/>
                    </w:rPr>
                  </w:pPr>
                  <w:r w:rsidRPr="00235FD7">
                    <w:rPr>
                      <w:b/>
                      <w:bCs/>
                      <w:noProof/>
                      <w:color w:val="632423" w:themeColor="accent2" w:themeShade="80"/>
                      <w:sz w:val="48"/>
                      <w:szCs w:val="48"/>
                      <w:lang w:eastAsia="fr-FR"/>
                    </w:rPr>
                    <w:drawing>
                      <wp:inline distT="0" distB="0" distL="0" distR="0">
                        <wp:extent cx="2785745" cy="1566778"/>
                        <wp:effectExtent l="0" t="0" r="0" b="0"/>
                        <wp:docPr id="2" name="Image 2" descr="C:\Users\DELL\Desktop\99068481_2651469738509668_2966259785059532800_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DELL\Desktop\99068481_2651469738509668_2966259785059532800_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5745" cy="15667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9277A" w:rsidRDefault="00161FDF" w:rsidP="000009E8">
                  <w:pPr>
                    <w:spacing w:after="0" w:line="240" w:lineRule="auto"/>
                    <w:ind w:left="18" w:right="-91"/>
                    <w:jc w:val="center"/>
                    <w:rPr>
                      <w:rFonts w:cs="Sultan normal"/>
                      <w:b/>
                      <w:bCs/>
                      <w:color w:val="C00000"/>
                      <w:sz w:val="28"/>
                      <w:szCs w:val="26"/>
                      <w:rtl/>
                      <w:lang w:bidi="ar-DZ"/>
                    </w:rPr>
                  </w:pPr>
                  <w:r w:rsidRPr="00E63D99">
                    <w:rPr>
                      <w:rFonts w:cs="Sultan normal" w:hint="cs"/>
                      <w:b/>
                      <w:bCs/>
                      <w:color w:val="C00000"/>
                      <w:sz w:val="32"/>
                      <w:szCs w:val="28"/>
                      <w:rtl/>
                      <w:lang w:bidi="ar-DZ"/>
                    </w:rPr>
                    <w:t>2020-2021</w:t>
                  </w:r>
                </w:p>
                <w:p w:rsidR="0019277A" w:rsidRPr="002E3CC8" w:rsidRDefault="0019277A" w:rsidP="000009E8">
                  <w:pPr>
                    <w:spacing w:after="0" w:line="240" w:lineRule="auto"/>
                    <w:ind w:left="18" w:right="-91"/>
                    <w:jc w:val="center"/>
                    <w:rPr>
                      <w:rFonts w:cs="Sultan normal"/>
                      <w:b/>
                      <w:bCs/>
                      <w:color w:val="C00000"/>
                      <w:sz w:val="28"/>
                      <w:szCs w:val="26"/>
                      <w:rtl/>
                      <w:lang w:bidi="ar-DZ"/>
                    </w:rPr>
                  </w:pPr>
                </w:p>
                <w:p w:rsidR="00F06838" w:rsidRDefault="00F06838" w:rsidP="005F7164">
                  <w:pPr>
                    <w:bidi/>
                    <w:spacing w:after="0" w:line="240" w:lineRule="auto"/>
                    <w:ind w:left="63" w:right="-142"/>
                    <w:jc w:val="center"/>
                    <w:rPr>
                      <w:rFonts w:cs="Times New Roman"/>
                      <w:b/>
                      <w:bCs/>
                      <w:color w:val="C00000"/>
                      <w:sz w:val="28"/>
                      <w:szCs w:val="28"/>
                      <w:rtl/>
                      <w:lang w:bidi="ar-DZ"/>
                    </w:rPr>
                  </w:pPr>
                </w:p>
                <w:p w:rsidR="00666CC7" w:rsidRDefault="00666CC7" w:rsidP="00666CC7">
                  <w:pPr>
                    <w:bidi/>
                    <w:spacing w:after="0" w:line="240" w:lineRule="auto"/>
                    <w:ind w:left="63" w:right="-142"/>
                    <w:jc w:val="center"/>
                    <w:rPr>
                      <w:rFonts w:cs="Times New Roman"/>
                      <w:b/>
                      <w:bCs/>
                      <w:color w:val="C00000"/>
                      <w:sz w:val="28"/>
                      <w:szCs w:val="28"/>
                      <w:rtl/>
                      <w:lang w:bidi="ar-DZ"/>
                    </w:rPr>
                  </w:pPr>
                </w:p>
                <w:p w:rsidR="00666CC7" w:rsidRDefault="00666CC7" w:rsidP="00666CC7">
                  <w:pPr>
                    <w:bidi/>
                    <w:spacing w:after="0" w:line="240" w:lineRule="auto"/>
                    <w:ind w:left="63" w:right="-142"/>
                    <w:jc w:val="center"/>
                    <w:rPr>
                      <w:rFonts w:cs="Times New Roman"/>
                      <w:b/>
                      <w:bCs/>
                      <w:color w:val="C00000"/>
                      <w:sz w:val="28"/>
                      <w:szCs w:val="28"/>
                      <w:rtl/>
                      <w:lang w:bidi="ar-DZ"/>
                    </w:rPr>
                  </w:pPr>
                </w:p>
                <w:p w:rsidR="00DF12DD" w:rsidRPr="007829D6" w:rsidRDefault="00DF12DD" w:rsidP="00DF12DD">
                  <w:pPr>
                    <w:bidi/>
                    <w:spacing w:after="0" w:line="240" w:lineRule="auto"/>
                    <w:ind w:left="63" w:right="-142"/>
                    <w:jc w:val="center"/>
                    <w:rPr>
                      <w:rFonts w:cs="Times New Roman"/>
                      <w:b/>
                      <w:bCs/>
                      <w:color w:val="C00000"/>
                      <w:sz w:val="20"/>
                      <w:szCs w:val="20"/>
                      <w:rtl/>
                      <w:lang w:bidi="ar-DZ"/>
                    </w:rPr>
                  </w:pPr>
                </w:p>
                <w:p w:rsidR="00DF12DD" w:rsidRPr="00AE5ECF" w:rsidRDefault="00DF12DD" w:rsidP="00DF12DD">
                  <w:pPr>
                    <w:bidi/>
                    <w:spacing w:after="0" w:line="240" w:lineRule="auto"/>
                    <w:ind w:left="63" w:right="-142"/>
                    <w:jc w:val="center"/>
                    <w:rPr>
                      <w:rFonts w:cs="Times New Roman"/>
                      <w:b/>
                      <w:bCs/>
                      <w:color w:val="C00000"/>
                      <w:sz w:val="24"/>
                      <w:szCs w:val="24"/>
                      <w:rtl/>
                      <w:lang w:bidi="ar-DZ"/>
                    </w:rPr>
                  </w:pPr>
                </w:p>
                <w:p w:rsidR="00666CC7" w:rsidRPr="00A13FA5" w:rsidRDefault="00666CC7" w:rsidP="00666CC7">
                  <w:pPr>
                    <w:bidi/>
                    <w:spacing w:after="0" w:line="240" w:lineRule="auto"/>
                    <w:ind w:left="63" w:right="-142"/>
                    <w:jc w:val="center"/>
                    <w:rPr>
                      <w:rFonts w:ascii="Times New Roman" w:cs="Times New Roman"/>
                      <w:sz w:val="32"/>
                      <w:szCs w:val="32"/>
                      <w:rtl/>
                    </w:rPr>
                  </w:pPr>
                </w:p>
                <w:p w:rsidR="00F06838" w:rsidRPr="006F188A" w:rsidRDefault="00A321F6" w:rsidP="00A321F6">
                  <w:pPr>
                    <w:tabs>
                      <w:tab w:val="right" w:pos="567"/>
                      <w:tab w:val="right" w:pos="708"/>
                    </w:tabs>
                    <w:ind w:left="450"/>
                    <w:jc w:val="center"/>
                    <w:rPr>
                      <w:b/>
                      <w:bCs/>
                      <w:sz w:val="24"/>
                      <w:szCs w:val="24"/>
                      <w:lang w:bidi="ar-DZ"/>
                    </w:rPr>
                  </w:pPr>
                  <w:r w:rsidRPr="006F188A">
                    <w:rPr>
                      <w:rFonts w:hint="cs"/>
                      <w:b/>
                      <w:bCs/>
                      <w:rtl/>
                      <w:lang w:bidi="ar-DZ"/>
                    </w:rPr>
                    <w:t>من إعداد: مصلحة الإعلام والتوجيه</w:t>
                  </w:r>
                </w:p>
                <w:p w:rsidR="00F06838" w:rsidRPr="009212B4" w:rsidRDefault="006B1B84" w:rsidP="00F06838">
                  <w:pPr>
                    <w:ind w:left="450"/>
                    <w:jc w:val="right"/>
                    <w:rPr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</w:p>
              </w:txbxContent>
            </v:textbox>
          </v:roundrect>
        </w:pict>
      </w:r>
      <w:r>
        <w:rPr>
          <w:rFonts w:cs="MCS Nask E_U 3d."/>
          <w:noProof/>
          <w:sz w:val="36"/>
          <w:szCs w:val="36"/>
          <w:lang w:eastAsia="fr-FR"/>
        </w:rPr>
        <w:pict>
          <v:shape id="_x0000_s1046" type="#_x0000_t21" style="position:absolute;margin-left:292.3pt;margin-top:-28.1pt;width:369.4pt;height:39.65pt;z-index:251670528" fillcolor="white [3201]" strokecolor="#f79646 [3209]" strokeweight="1pt">
            <v:stroke dashstyle="dash"/>
            <v:shadow color="#868686"/>
            <v:textbox>
              <w:txbxContent>
                <w:p w:rsidR="00AE1D8C" w:rsidRPr="00382E97" w:rsidRDefault="00AE1D8C" w:rsidP="00AE1D8C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color w:val="632423" w:themeColor="accent2" w:themeShade="80"/>
                      <w:sz w:val="40"/>
                      <w:szCs w:val="40"/>
                      <w:lang w:bidi="ar-DZ"/>
                    </w:rPr>
                  </w:pPr>
                  <w:r w:rsidRPr="00382E97">
                    <w:rPr>
                      <w:rFonts w:asciiTheme="majorBidi" w:hAnsiTheme="majorBidi" w:cstheme="majorBidi"/>
                      <w:b/>
                      <w:bCs/>
                      <w:color w:val="632423" w:themeColor="accent2" w:themeShade="80"/>
                      <w:sz w:val="40"/>
                      <w:szCs w:val="40"/>
                      <w:rtl/>
                      <w:lang w:bidi="ar-DZ"/>
                    </w:rPr>
                    <w:t>إنجازات المركز الجامعي مرسلي عبد الله لتيبازة</w:t>
                  </w:r>
                </w:p>
                <w:p w:rsidR="00AE1D8C" w:rsidRDefault="00AE1D8C" w:rsidP="00AE1D8C">
                  <w:pPr>
                    <w:jc w:val="center"/>
                  </w:pPr>
                </w:p>
              </w:txbxContent>
            </v:textbox>
          </v:shape>
        </w:pict>
      </w:r>
    </w:p>
    <w:p w:rsidR="00F06838" w:rsidRDefault="00F06838" w:rsidP="00F06838"/>
    <w:p w:rsidR="00F06838" w:rsidRDefault="00F06838" w:rsidP="00F06838">
      <w:pPr>
        <w:tabs>
          <w:tab w:val="right" w:pos="567"/>
          <w:tab w:val="right" w:pos="708"/>
        </w:tabs>
        <w:jc w:val="center"/>
        <w:rPr>
          <w:rFonts w:cs="MCS Nask E_U 3d."/>
          <w:sz w:val="36"/>
          <w:szCs w:val="36"/>
          <w:rtl/>
          <w:lang w:bidi="ar-DZ"/>
        </w:rPr>
      </w:pPr>
    </w:p>
    <w:p w:rsidR="00F06838" w:rsidRDefault="00F06838" w:rsidP="00F06838">
      <w:pPr>
        <w:tabs>
          <w:tab w:val="right" w:pos="567"/>
          <w:tab w:val="right" w:pos="708"/>
        </w:tabs>
        <w:jc w:val="center"/>
        <w:rPr>
          <w:rFonts w:cs="MCS Nask E_U 3d."/>
          <w:sz w:val="36"/>
          <w:szCs w:val="36"/>
          <w:rtl/>
          <w:lang w:bidi="ar-DZ"/>
        </w:rPr>
      </w:pPr>
    </w:p>
    <w:p w:rsidR="0066020F" w:rsidRDefault="00F06838" w:rsidP="00F06838">
      <w:pPr>
        <w:tabs>
          <w:tab w:val="left" w:pos="7272"/>
          <w:tab w:val="left" w:pos="10020"/>
        </w:tabs>
        <w:rPr>
          <w:rtl/>
        </w:rPr>
      </w:pPr>
      <w:r>
        <w:tab/>
      </w:r>
      <w:r>
        <w:tab/>
      </w:r>
    </w:p>
    <w:p w:rsidR="00C34F6F" w:rsidRDefault="00C34F6F" w:rsidP="00F06838">
      <w:pPr>
        <w:tabs>
          <w:tab w:val="left" w:pos="7272"/>
          <w:tab w:val="left" w:pos="10020"/>
        </w:tabs>
        <w:rPr>
          <w:rtl/>
        </w:rPr>
      </w:pPr>
    </w:p>
    <w:p w:rsidR="00C34F6F" w:rsidRDefault="00C34F6F" w:rsidP="00F06838">
      <w:pPr>
        <w:tabs>
          <w:tab w:val="left" w:pos="7272"/>
          <w:tab w:val="left" w:pos="10020"/>
        </w:tabs>
        <w:rPr>
          <w:rtl/>
        </w:rPr>
      </w:pPr>
    </w:p>
    <w:p w:rsidR="00C34F6F" w:rsidRDefault="00C34F6F" w:rsidP="00F06838">
      <w:pPr>
        <w:tabs>
          <w:tab w:val="left" w:pos="7272"/>
          <w:tab w:val="left" w:pos="10020"/>
        </w:tabs>
        <w:rPr>
          <w:rtl/>
        </w:rPr>
      </w:pPr>
    </w:p>
    <w:p w:rsidR="00C34F6F" w:rsidRDefault="00C34F6F" w:rsidP="00F06838">
      <w:pPr>
        <w:tabs>
          <w:tab w:val="left" w:pos="7272"/>
          <w:tab w:val="left" w:pos="10020"/>
        </w:tabs>
        <w:rPr>
          <w:rtl/>
        </w:rPr>
      </w:pPr>
    </w:p>
    <w:p w:rsidR="00C34F6F" w:rsidRDefault="00C34F6F" w:rsidP="00F06838">
      <w:pPr>
        <w:tabs>
          <w:tab w:val="left" w:pos="7272"/>
          <w:tab w:val="left" w:pos="10020"/>
        </w:tabs>
        <w:rPr>
          <w:rtl/>
        </w:rPr>
      </w:pPr>
    </w:p>
    <w:p w:rsidR="00C34F6F" w:rsidRDefault="00C34F6F" w:rsidP="00F06838">
      <w:pPr>
        <w:tabs>
          <w:tab w:val="left" w:pos="7272"/>
          <w:tab w:val="left" w:pos="10020"/>
        </w:tabs>
        <w:rPr>
          <w:rtl/>
        </w:rPr>
      </w:pPr>
    </w:p>
    <w:p w:rsidR="00C34F6F" w:rsidRDefault="00C34F6F" w:rsidP="00F06838">
      <w:pPr>
        <w:tabs>
          <w:tab w:val="left" w:pos="7272"/>
          <w:tab w:val="left" w:pos="10020"/>
        </w:tabs>
        <w:rPr>
          <w:rtl/>
        </w:rPr>
      </w:pPr>
    </w:p>
    <w:p w:rsidR="00C34F6F" w:rsidRDefault="00C34F6F" w:rsidP="00F06838">
      <w:pPr>
        <w:tabs>
          <w:tab w:val="left" w:pos="7272"/>
          <w:tab w:val="left" w:pos="10020"/>
        </w:tabs>
        <w:rPr>
          <w:rtl/>
        </w:rPr>
      </w:pPr>
    </w:p>
    <w:p w:rsidR="00C34F6F" w:rsidRDefault="00DC6F37" w:rsidP="00F06838">
      <w:pPr>
        <w:tabs>
          <w:tab w:val="left" w:pos="7272"/>
          <w:tab w:val="left" w:pos="10020"/>
        </w:tabs>
        <w:rPr>
          <w:rtl/>
        </w:rPr>
      </w:pPr>
      <w:r>
        <w:rPr>
          <w:noProof/>
          <w:rtl/>
          <w:lang w:eastAsia="fr-FR"/>
        </w:rPr>
        <w:pict>
          <v:shape id="_x0000_s1050" type="#_x0000_t21" style="position:absolute;margin-left:465.05pt;margin-top:14pt;width:248.3pt;height:33.45pt;z-index:251674624" fillcolor="white [3201]" strokecolor="#f79646 [3209]" strokeweight="1pt">
            <v:stroke dashstyle="dash"/>
            <v:shadow color="#868686"/>
            <v:textbox style="mso-next-textbox:#_x0000_s1050">
              <w:txbxContent>
                <w:p w:rsidR="00DB4806" w:rsidRPr="00F671CF" w:rsidRDefault="00DB4806" w:rsidP="00F671CF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color w:val="632423" w:themeColor="accent2" w:themeShade="80"/>
                      <w:sz w:val="36"/>
                      <w:szCs w:val="36"/>
                      <w:lang w:bidi="ar-DZ"/>
                    </w:rPr>
                  </w:pPr>
                  <w:r w:rsidRPr="00F671CF">
                    <w:rPr>
                      <w:rFonts w:asciiTheme="majorBidi" w:hAnsiTheme="majorBidi" w:cstheme="majorBidi"/>
                      <w:b/>
                      <w:bCs/>
                      <w:color w:val="632423" w:themeColor="accent2" w:themeShade="80"/>
                      <w:sz w:val="36"/>
                      <w:szCs w:val="36"/>
                      <w:rtl/>
                      <w:lang w:bidi="ar-DZ"/>
                    </w:rPr>
                    <w:t>ثانيا: على صعيد عروض التكوين</w:t>
                  </w:r>
                </w:p>
              </w:txbxContent>
            </v:textbox>
          </v:shape>
        </w:pict>
      </w:r>
    </w:p>
    <w:p w:rsidR="00C34F6F" w:rsidRDefault="00C34F6F" w:rsidP="00F06838">
      <w:pPr>
        <w:tabs>
          <w:tab w:val="left" w:pos="7272"/>
          <w:tab w:val="left" w:pos="10020"/>
        </w:tabs>
        <w:rPr>
          <w:rtl/>
        </w:rPr>
      </w:pPr>
    </w:p>
    <w:p w:rsidR="00C34F6F" w:rsidRDefault="00C34F6F" w:rsidP="00F06838">
      <w:pPr>
        <w:tabs>
          <w:tab w:val="left" w:pos="7272"/>
          <w:tab w:val="left" w:pos="10020"/>
        </w:tabs>
        <w:rPr>
          <w:rtl/>
        </w:rPr>
      </w:pPr>
    </w:p>
    <w:p w:rsidR="00C34F6F" w:rsidRDefault="00DC6F37" w:rsidP="00F06838">
      <w:pPr>
        <w:tabs>
          <w:tab w:val="left" w:pos="7272"/>
          <w:tab w:val="left" w:pos="10020"/>
        </w:tabs>
        <w:rPr>
          <w:rtl/>
        </w:rPr>
      </w:pPr>
      <w:r>
        <w:rPr>
          <w:noProof/>
          <w:rtl/>
          <w:lang w:eastAsia="fr-FR"/>
        </w:rPr>
        <w:pict>
          <v:shape id="_x0000_s1045" type="#_x0000_t21" style="position:absolute;margin-left:-10.35pt;margin-top:11pt;width:187.55pt;height:55.6pt;z-index:251669504" fillcolor="white [3201]" strokecolor="#f79646 [3209]" strokeweight="1pt">
            <v:stroke dashstyle="dash"/>
            <v:shadow color="#868686"/>
            <v:textbox>
              <w:txbxContent>
                <w:p w:rsidR="0019277A" w:rsidRPr="008863F5" w:rsidRDefault="0019277A" w:rsidP="0019277A">
                  <w:pPr>
                    <w:bidi/>
                    <w:spacing w:after="0" w:line="240" w:lineRule="auto"/>
                    <w:ind w:left="4" w:right="-142" w:hanging="109"/>
                    <w:jc w:val="center"/>
                    <w:rPr>
                      <w:rFonts w:cs="Times New Roman"/>
                      <w:sz w:val="18"/>
                      <w:szCs w:val="18"/>
                      <w:lang w:bidi="ar-DZ"/>
                    </w:rPr>
                  </w:pPr>
                  <w:r w:rsidRPr="008863F5">
                    <w:rPr>
                      <w:rFonts w:cs="Times New Roman"/>
                      <w:b/>
                      <w:bCs/>
                      <w:color w:val="632423" w:themeColor="accent2" w:themeShade="80"/>
                      <w:sz w:val="18"/>
                      <w:szCs w:val="18"/>
                      <w:rtl/>
                      <w:lang w:bidi="ar-DZ"/>
                    </w:rPr>
                    <w:t>البريد الإلكتروني</w:t>
                  </w:r>
                  <w:r w:rsidRPr="008863F5">
                    <w:rPr>
                      <w:rFonts w:cs="Times New Roman"/>
                      <w:sz w:val="18"/>
                      <w:szCs w:val="18"/>
                      <w:rtl/>
                      <w:lang w:bidi="ar-DZ"/>
                    </w:rPr>
                    <w:t xml:space="preserve">:  </w:t>
                  </w:r>
                  <w:r w:rsidRPr="008863F5">
                    <w:rPr>
                      <w:rFonts w:cs="Times New Roman"/>
                      <w:sz w:val="18"/>
                      <w:szCs w:val="18"/>
                      <w:lang w:bidi="ar-DZ"/>
                    </w:rPr>
                    <w:t>s.ddp42@</w:t>
                  </w:r>
                  <w:hyperlink r:id="rId13" w:history="1">
                    <w:r w:rsidRPr="008863F5">
                      <w:rPr>
                        <w:sz w:val="16"/>
                        <w:szCs w:val="16"/>
                      </w:rPr>
                      <w:t>yahoo.fr</w:t>
                    </w:r>
                  </w:hyperlink>
                </w:p>
                <w:p w:rsidR="0019277A" w:rsidRPr="008863F5" w:rsidRDefault="0019277A" w:rsidP="0019277A">
                  <w:pPr>
                    <w:pStyle w:val="Pieddepage"/>
                    <w:bidi/>
                    <w:spacing w:line="276" w:lineRule="auto"/>
                    <w:ind w:left="4" w:hanging="109"/>
                    <w:jc w:val="center"/>
                    <w:rPr>
                      <w:sz w:val="18"/>
                      <w:szCs w:val="18"/>
                    </w:rPr>
                  </w:pPr>
                  <w:r w:rsidRPr="008863F5">
                    <w:rPr>
                      <w:rFonts w:ascii="Times New Roman" w:hAnsi="Times New Roman" w:hint="cs"/>
                      <w:b/>
                      <w:bCs/>
                      <w:color w:val="632423" w:themeColor="accent2" w:themeShade="80"/>
                      <w:sz w:val="18"/>
                      <w:szCs w:val="18"/>
                      <w:rtl/>
                      <w:lang w:bidi="ar-DZ"/>
                    </w:rPr>
                    <w:t>الموقع</w:t>
                  </w:r>
                  <w:r w:rsidRPr="008863F5">
                    <w:rPr>
                      <w:rFonts w:ascii="Times New Roman" w:hAnsi="Times New Roman"/>
                      <w:b/>
                      <w:bCs/>
                      <w:color w:val="632423" w:themeColor="accent2" w:themeShade="80"/>
                      <w:sz w:val="18"/>
                      <w:szCs w:val="18"/>
                      <w:rtl/>
                      <w:lang w:bidi="ar-DZ"/>
                    </w:rPr>
                    <w:t xml:space="preserve"> الإلكتروني</w:t>
                  </w:r>
                  <w:r w:rsidRPr="008863F5">
                    <w:rPr>
                      <w:sz w:val="18"/>
                      <w:szCs w:val="18"/>
                    </w:rPr>
                    <w:t>.</w:t>
                  </w:r>
                  <w:r w:rsidRPr="008863F5">
                    <w:rPr>
                      <w:rFonts w:ascii="Times New Roman" w:hint="cs"/>
                      <w:sz w:val="18"/>
                      <w:szCs w:val="18"/>
                      <w:rtl/>
                    </w:rPr>
                    <w:t xml:space="preserve"> : </w:t>
                  </w:r>
                  <w:r w:rsidRPr="008863F5">
                    <w:rPr>
                      <w:sz w:val="18"/>
                      <w:szCs w:val="18"/>
                    </w:rPr>
                    <w:t>www.cu-tipaza.dz</w:t>
                  </w:r>
                </w:p>
                <w:p w:rsidR="0019277A" w:rsidRPr="008863F5" w:rsidRDefault="0019277A" w:rsidP="0019277A">
                  <w:pPr>
                    <w:bidi/>
                    <w:ind w:left="4"/>
                    <w:jc w:val="center"/>
                    <w:rPr>
                      <w:sz w:val="16"/>
                      <w:szCs w:val="16"/>
                    </w:rPr>
                  </w:pPr>
                  <w:r w:rsidRPr="008863F5">
                    <w:rPr>
                      <w:rFonts w:cs="Times New Roman"/>
                      <w:b/>
                      <w:bCs/>
                      <w:color w:val="632423" w:themeColor="accent2" w:themeShade="80"/>
                      <w:sz w:val="18"/>
                      <w:szCs w:val="18"/>
                      <w:rtl/>
                      <w:lang w:bidi="ar-DZ"/>
                    </w:rPr>
                    <w:t>الهاتف/</w:t>
                  </w:r>
                  <w:r w:rsidR="0007596C">
                    <w:rPr>
                      <w:rFonts w:cs="Times New Roman" w:hint="cs"/>
                      <w:b/>
                      <w:bCs/>
                      <w:color w:val="632423" w:themeColor="accent2" w:themeShade="80"/>
                      <w:sz w:val="18"/>
                      <w:szCs w:val="18"/>
                      <w:rtl/>
                      <w:lang w:bidi="ar-DZ"/>
                    </w:rPr>
                    <w:t>ال</w:t>
                  </w:r>
                  <w:r w:rsidRPr="008863F5">
                    <w:rPr>
                      <w:rFonts w:cs="Times New Roman"/>
                      <w:b/>
                      <w:bCs/>
                      <w:color w:val="632423" w:themeColor="accent2" w:themeShade="80"/>
                      <w:sz w:val="18"/>
                      <w:szCs w:val="18"/>
                      <w:rtl/>
                      <w:lang w:bidi="ar-DZ"/>
                    </w:rPr>
                    <w:t>فاكس</w:t>
                  </w:r>
                  <w:r w:rsidRPr="008863F5">
                    <w:rPr>
                      <w:rFonts w:cs="Times New Roman"/>
                      <w:sz w:val="18"/>
                      <w:szCs w:val="18"/>
                      <w:rtl/>
                      <w:lang w:bidi="ar-DZ"/>
                    </w:rPr>
                    <w:t xml:space="preserve"> :</w:t>
                  </w:r>
                  <w:r w:rsidRPr="008863F5">
                    <w:rPr>
                      <w:rFonts w:cs="Times New Roman" w:hint="cs"/>
                      <w:sz w:val="18"/>
                      <w:szCs w:val="18"/>
                      <w:rtl/>
                      <w:lang w:bidi="ar-DZ"/>
                    </w:rPr>
                    <w:t xml:space="preserve"> </w:t>
                  </w:r>
                  <w:r w:rsidRPr="008863F5">
                    <w:rPr>
                      <w:rFonts w:cs="Times New Roman"/>
                      <w:sz w:val="18"/>
                      <w:szCs w:val="18"/>
                      <w:lang w:bidi="ar-DZ"/>
                    </w:rPr>
                    <w:t>024 37 10 15/024 37 10 03</w:t>
                  </w:r>
                </w:p>
              </w:txbxContent>
            </v:textbox>
          </v:shape>
        </w:pict>
      </w:r>
    </w:p>
    <w:p w:rsidR="00C34F6F" w:rsidRDefault="00C34F6F" w:rsidP="00F06838">
      <w:pPr>
        <w:tabs>
          <w:tab w:val="left" w:pos="7272"/>
          <w:tab w:val="left" w:pos="10020"/>
        </w:tabs>
        <w:rPr>
          <w:rtl/>
        </w:rPr>
      </w:pPr>
    </w:p>
    <w:p w:rsidR="00C34F6F" w:rsidRDefault="00DC6F37" w:rsidP="00F06838">
      <w:pPr>
        <w:tabs>
          <w:tab w:val="left" w:pos="7272"/>
          <w:tab w:val="left" w:pos="10020"/>
        </w:tabs>
        <w:rPr>
          <w:rtl/>
        </w:rPr>
      </w:pPr>
      <w:r>
        <w:rPr>
          <w:noProof/>
          <w:rtl/>
          <w:lang w:eastAsia="fr-FR"/>
        </w:rPr>
        <w:lastRenderedPageBreak/>
        <w:pict>
          <v:shape id="_x0000_s1049" type="#_x0000_t21" style="position:absolute;margin-left:71.05pt;margin-top:-31.85pt;width:265.05pt;height:33pt;z-index:251673600" fillcolor="white [3201]" strokecolor="#8064a2 [3207]" strokeweight="1pt">
            <v:stroke dashstyle="dash"/>
            <v:shadow color="#868686"/>
            <v:textbox style="mso-next-textbox:#_x0000_s1049">
              <w:txbxContent>
                <w:p w:rsidR="003614F8" w:rsidRPr="00F671CF" w:rsidRDefault="009937B2" w:rsidP="00F671CF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color w:val="632423" w:themeColor="accent2" w:themeShade="80"/>
                      <w:sz w:val="36"/>
                      <w:szCs w:val="36"/>
                      <w:lang w:bidi="ar-DZ"/>
                    </w:rPr>
                  </w:pPr>
                  <w:r w:rsidRPr="00F671CF">
                    <w:rPr>
                      <w:rFonts w:asciiTheme="majorBidi" w:hAnsiTheme="majorBidi" w:cstheme="majorBidi" w:hint="cs"/>
                      <w:b/>
                      <w:bCs/>
                      <w:color w:val="632423" w:themeColor="accent2" w:themeShade="80"/>
                      <w:sz w:val="36"/>
                      <w:szCs w:val="36"/>
                      <w:rtl/>
                      <w:lang w:bidi="ar-DZ"/>
                    </w:rPr>
                    <w:t>ثالثا: على</w:t>
                  </w:r>
                  <w:r w:rsidR="003614F8" w:rsidRPr="00F671CF">
                    <w:rPr>
                      <w:rFonts w:asciiTheme="majorBidi" w:hAnsiTheme="majorBidi" w:cstheme="majorBidi"/>
                      <w:b/>
                      <w:bCs/>
                      <w:color w:val="632423" w:themeColor="accent2" w:themeShade="80"/>
                      <w:sz w:val="36"/>
                      <w:szCs w:val="36"/>
                      <w:rtl/>
                      <w:lang w:bidi="ar-DZ"/>
                    </w:rPr>
                    <w:t xml:space="preserve"> صعيد </w:t>
                  </w:r>
                  <w:r w:rsidR="009A18B5" w:rsidRPr="00F671CF">
                    <w:rPr>
                      <w:rFonts w:asciiTheme="majorBidi" w:hAnsiTheme="majorBidi" w:cstheme="majorBidi" w:hint="cs"/>
                      <w:b/>
                      <w:bCs/>
                      <w:color w:val="632423" w:themeColor="accent2" w:themeShade="80"/>
                      <w:sz w:val="36"/>
                      <w:szCs w:val="36"/>
                      <w:rtl/>
                      <w:lang w:bidi="ar-DZ"/>
                    </w:rPr>
                    <w:t xml:space="preserve">العتاد </w:t>
                  </w:r>
                  <w:r w:rsidR="00BF4A4A" w:rsidRPr="00F671CF">
                    <w:rPr>
                      <w:rFonts w:asciiTheme="majorBidi" w:hAnsiTheme="majorBidi" w:cstheme="majorBidi" w:hint="cs"/>
                      <w:b/>
                      <w:bCs/>
                      <w:color w:val="632423" w:themeColor="accent2" w:themeShade="80"/>
                      <w:sz w:val="36"/>
                      <w:szCs w:val="36"/>
                      <w:rtl/>
                      <w:lang w:bidi="ar-DZ"/>
                    </w:rPr>
                    <w:t>العلمي و</w:t>
                  </w:r>
                  <w:r w:rsidR="009A18B5" w:rsidRPr="00F671CF">
                    <w:rPr>
                      <w:rFonts w:asciiTheme="majorBidi" w:hAnsiTheme="majorBidi" w:cstheme="majorBidi" w:hint="cs"/>
                      <w:b/>
                      <w:bCs/>
                      <w:color w:val="632423" w:themeColor="accent2" w:themeShade="80"/>
                      <w:sz w:val="36"/>
                      <w:szCs w:val="36"/>
                      <w:rtl/>
                      <w:lang w:bidi="ar-DZ"/>
                    </w:rPr>
                    <w:t>البيداغوجي</w:t>
                  </w:r>
                </w:p>
              </w:txbxContent>
            </v:textbox>
          </v:shape>
        </w:pict>
      </w:r>
      <w:r>
        <w:rPr>
          <w:noProof/>
          <w:rtl/>
          <w:lang w:eastAsia="fr-FR"/>
        </w:rPr>
        <w:pict>
          <v:shape id="_x0000_s1056" type="#_x0000_t21" style="position:absolute;margin-left:530.2pt;margin-top:-12.4pt;width:192pt;height:33.4pt;z-index:251675648" fillcolor="white [3201]" strokecolor="#8064a2 [3207]" strokeweight="1pt">
            <v:stroke dashstyle="dash"/>
            <v:shadow color="#868686"/>
            <v:textbox style="mso-next-textbox:#_x0000_s1056">
              <w:txbxContent>
                <w:p w:rsidR="003D23FE" w:rsidRPr="003D23FE" w:rsidRDefault="003D23FE" w:rsidP="003D23FE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color w:val="632423" w:themeColor="accent2" w:themeShade="80"/>
                      <w:sz w:val="36"/>
                      <w:szCs w:val="36"/>
                      <w:lang w:bidi="ar-DZ"/>
                    </w:rPr>
                  </w:pPr>
                  <w:r w:rsidRPr="003D23FE">
                    <w:rPr>
                      <w:rFonts w:hint="cs"/>
                      <w:sz w:val="36"/>
                      <w:szCs w:val="36"/>
                      <w:rtl/>
                      <w:lang w:bidi="ar-DZ"/>
                    </w:rPr>
                    <w:t>ا</w:t>
                  </w:r>
                  <w:r w:rsidRPr="003D23FE">
                    <w:rPr>
                      <w:rFonts w:asciiTheme="majorBidi" w:hAnsiTheme="majorBidi" w:cstheme="majorBidi" w:hint="cs"/>
                      <w:b/>
                      <w:bCs/>
                      <w:color w:val="632423" w:themeColor="accent2" w:themeShade="80"/>
                      <w:sz w:val="36"/>
                      <w:szCs w:val="36"/>
                      <w:rtl/>
                      <w:lang w:bidi="ar-DZ"/>
                    </w:rPr>
                    <w:t>لآفاق المستقبلية للمركز</w:t>
                  </w:r>
                </w:p>
              </w:txbxContent>
            </v:textbox>
          </v:shape>
        </w:pict>
      </w:r>
      <w:r>
        <w:rPr>
          <w:noProof/>
          <w:rtl/>
          <w:lang w:eastAsia="fr-FR"/>
        </w:rPr>
        <w:pict>
          <v:roundrect id="_x0000_s1030" style="position:absolute;margin-left:490.3pt;margin-top:-42.4pt;width:262.85pt;height:548.35pt;z-index:251661312" arcsize="10923f" fillcolor="#b2a1c7" strokecolor="#b2a1c7" strokeweight="1pt">
            <v:fill color2="#e5dfec" angle="-45" focus="-50%" type="gradient"/>
            <v:shadow on="t" type="perspective" color="#3f3151" opacity=".5" offset="1pt" offset2="-3pt"/>
            <v:textbox style="mso-next-textbox:#_x0000_s1030">
              <w:txbxContent>
                <w:p w:rsidR="00C34F6F" w:rsidRDefault="00C34F6F" w:rsidP="00C34F6F">
                  <w:pPr>
                    <w:ind w:firstLine="89"/>
                    <w:contextualSpacing/>
                    <w:jc w:val="both"/>
                    <w:rPr>
                      <w:rFonts w:eastAsia="Times New Roman" w:cs="Sultan normal"/>
                      <w:i/>
                      <w:iCs/>
                      <w:sz w:val="28"/>
                      <w:szCs w:val="28"/>
                      <w:rtl/>
                      <w:lang w:bidi="ar-DZ"/>
                    </w:rPr>
                  </w:pPr>
                </w:p>
                <w:p w:rsidR="00C956AA" w:rsidRDefault="00C956AA" w:rsidP="00C34F6F">
                  <w:pPr>
                    <w:ind w:firstLine="89"/>
                    <w:contextualSpacing/>
                    <w:jc w:val="both"/>
                    <w:rPr>
                      <w:rFonts w:eastAsia="Times New Roman" w:cs="Sultan normal"/>
                      <w:i/>
                      <w:iCs/>
                      <w:sz w:val="28"/>
                      <w:szCs w:val="28"/>
                      <w:rtl/>
                      <w:lang w:bidi="ar-DZ"/>
                    </w:rPr>
                  </w:pPr>
                </w:p>
                <w:p w:rsidR="00C956AA" w:rsidRPr="004E2943" w:rsidRDefault="00C956AA" w:rsidP="004E2943">
                  <w:pPr>
                    <w:tabs>
                      <w:tab w:val="right" w:pos="321"/>
                    </w:tabs>
                    <w:bidi/>
                    <w:spacing w:after="0" w:line="240" w:lineRule="auto"/>
                    <w:jc w:val="both"/>
                    <w:rPr>
                      <w:rFonts w:eastAsia="Times New Roman" w:cs="Sultan normal"/>
                      <w:sz w:val="32"/>
                      <w:szCs w:val="32"/>
                      <w:rtl/>
                    </w:rPr>
                  </w:pPr>
                </w:p>
                <w:p w:rsidR="00A637B0" w:rsidRPr="003C4468" w:rsidRDefault="00A637B0" w:rsidP="007C604A">
                  <w:pPr>
                    <w:numPr>
                      <w:ilvl w:val="0"/>
                      <w:numId w:val="2"/>
                    </w:numPr>
                    <w:tabs>
                      <w:tab w:val="right" w:pos="321"/>
                      <w:tab w:val="num" w:pos="355"/>
                    </w:tabs>
                    <w:bidi/>
                    <w:spacing w:after="0" w:line="240" w:lineRule="auto"/>
                    <w:ind w:left="37" w:firstLine="0"/>
                    <w:rPr>
                      <w:rFonts w:ascii="Simplified Arabic" w:eastAsia="Calibri" w:hAnsi="Simplified Arabic" w:cs="Simplified Arabic"/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3C4468">
                    <w:rPr>
                      <w:rFonts w:ascii="Simplified Arabic" w:eastAsia="Calibri" w:hAnsi="Simplified Arabic" w:cs="Simplified Arabic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ترقية المركز إلى مصاف جامعة.</w:t>
                  </w:r>
                </w:p>
                <w:p w:rsidR="00552B0E" w:rsidRPr="003C4468" w:rsidRDefault="00C34F6F" w:rsidP="00A637B0">
                  <w:pPr>
                    <w:numPr>
                      <w:ilvl w:val="0"/>
                      <w:numId w:val="2"/>
                    </w:numPr>
                    <w:tabs>
                      <w:tab w:val="right" w:pos="321"/>
                      <w:tab w:val="num" w:pos="355"/>
                    </w:tabs>
                    <w:bidi/>
                    <w:spacing w:after="0" w:line="240" w:lineRule="auto"/>
                    <w:ind w:left="37" w:firstLine="0"/>
                    <w:rPr>
                      <w:rFonts w:ascii="Simplified Arabic" w:eastAsia="Calibri" w:hAnsi="Simplified Arabic" w:cs="Simplified Arabic"/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3C4468">
                    <w:rPr>
                      <w:rFonts w:ascii="Simplified Arabic" w:eastAsia="Calibri" w:hAnsi="Simplified Arabic" w:cs="Simplified Arabic"/>
                      <w:b/>
                      <w:bCs/>
                      <w:sz w:val="28"/>
                      <w:szCs w:val="28"/>
                      <w:lang w:bidi="ar-DZ"/>
                    </w:rPr>
                    <w:t xml:space="preserve"> </w:t>
                  </w:r>
                  <w:r w:rsidR="00AF3E2B" w:rsidRPr="003C4468">
                    <w:rPr>
                      <w:rFonts w:ascii="Simplified Arabic" w:eastAsia="Calibri" w:hAnsi="Simplified Arabic" w:cs="Simplified Arabic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إنشاء قطب للعلوم والتكنولوجيا</w:t>
                  </w:r>
                  <w:r w:rsidR="00A637B0" w:rsidRPr="003C4468">
                    <w:rPr>
                      <w:rFonts w:ascii="Simplified Arabic" w:eastAsia="Calibri" w:hAnsi="Simplified Arabic" w:cs="Simplified Arabic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  <w:r w:rsidR="00AF3E2B" w:rsidRPr="003C4468">
                    <w:rPr>
                      <w:rFonts w:ascii="Simplified Arabic" w:eastAsia="Calibri" w:hAnsi="Simplified Arabic" w:cs="Simplified Arabic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</w:p>
                <w:p w:rsidR="00552B0E" w:rsidRPr="003C4468" w:rsidRDefault="00AF3E2B" w:rsidP="007C604A">
                  <w:pPr>
                    <w:numPr>
                      <w:ilvl w:val="0"/>
                      <w:numId w:val="2"/>
                    </w:numPr>
                    <w:tabs>
                      <w:tab w:val="right" w:pos="321"/>
                      <w:tab w:val="num" w:pos="355"/>
                    </w:tabs>
                    <w:bidi/>
                    <w:spacing w:after="0" w:line="240" w:lineRule="auto"/>
                    <w:ind w:left="37" w:firstLine="0"/>
                    <w:rPr>
                      <w:rFonts w:ascii="Simplified Arabic" w:eastAsia="Calibri" w:hAnsi="Simplified Arabic" w:cs="Simplified Arabic"/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3C4468">
                    <w:rPr>
                      <w:rFonts w:ascii="Simplified Arabic" w:eastAsia="Calibri" w:hAnsi="Simplified Arabic" w:cs="Simplified Arabic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تقديم عروض تكوين جديدة في الليسانس والماستر</w:t>
                  </w:r>
                  <w:r w:rsidR="003D23FE">
                    <w:rPr>
                      <w:rFonts w:ascii="Simplified Arabic" w:eastAsia="Calibri" w:hAnsi="Simplified Arabic" w:cs="Simplified Arabic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والدكتوراه</w:t>
                  </w:r>
                  <w:r w:rsidRPr="003C4468">
                    <w:rPr>
                      <w:rFonts w:ascii="Simplified Arabic" w:eastAsia="Calibri" w:hAnsi="Simplified Arabic" w:cs="Simplified Arabic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بالنسبة لكل المعاهد</w:t>
                  </w:r>
                  <w:r w:rsidR="00A637B0" w:rsidRPr="003C4468">
                    <w:rPr>
                      <w:rFonts w:ascii="Simplified Arabic" w:eastAsia="Calibri" w:hAnsi="Simplified Arabic" w:cs="Simplified Arabic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  <w:r w:rsidRPr="003C4468">
                    <w:rPr>
                      <w:rFonts w:ascii="Simplified Arabic" w:eastAsia="Calibri" w:hAnsi="Simplified Arabic" w:cs="Simplified Arabic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</w:p>
                <w:p w:rsidR="00552B0E" w:rsidRPr="003C4468" w:rsidRDefault="00AF3E2B" w:rsidP="007C604A">
                  <w:pPr>
                    <w:numPr>
                      <w:ilvl w:val="0"/>
                      <w:numId w:val="2"/>
                    </w:numPr>
                    <w:tabs>
                      <w:tab w:val="right" w:pos="321"/>
                      <w:tab w:val="num" w:pos="355"/>
                    </w:tabs>
                    <w:bidi/>
                    <w:spacing w:after="0" w:line="240" w:lineRule="auto"/>
                    <w:ind w:left="37" w:firstLine="0"/>
                    <w:rPr>
                      <w:rFonts w:ascii="Simplified Arabic" w:eastAsia="Calibri" w:hAnsi="Simplified Arabic" w:cs="Simplified Arabic"/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3C4468">
                    <w:rPr>
                      <w:rFonts w:ascii="Simplified Arabic" w:eastAsia="Calibri" w:hAnsi="Simplified Arabic" w:cs="Simplified Arabic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فتح مخابر بحث جديدة وإنجاز مشروع مجمع المخابر</w:t>
                  </w:r>
                  <w:r w:rsidR="00A637B0" w:rsidRPr="003C4468">
                    <w:rPr>
                      <w:rFonts w:ascii="Simplified Arabic" w:eastAsia="Calibri" w:hAnsi="Simplified Arabic" w:cs="Simplified Arabic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  <w:r w:rsidRPr="003C4468">
                    <w:rPr>
                      <w:rFonts w:ascii="Simplified Arabic" w:eastAsia="Calibri" w:hAnsi="Simplified Arabic" w:cs="Simplified Arabic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</w:p>
                <w:p w:rsidR="00C34F6F" w:rsidRPr="00C57A4A" w:rsidRDefault="00AF3E2B" w:rsidP="00014CFD">
                  <w:pPr>
                    <w:numPr>
                      <w:ilvl w:val="0"/>
                      <w:numId w:val="2"/>
                    </w:numPr>
                    <w:tabs>
                      <w:tab w:val="right" w:pos="321"/>
                      <w:tab w:val="num" w:pos="355"/>
                    </w:tabs>
                    <w:bidi/>
                    <w:spacing w:after="0" w:line="240" w:lineRule="auto"/>
                    <w:ind w:left="37" w:firstLine="0"/>
                    <w:rPr>
                      <w:rFonts w:eastAsia="Times New Roman" w:cs="Traditional Arabic"/>
                      <w:sz w:val="36"/>
                      <w:szCs w:val="36"/>
                    </w:rPr>
                  </w:pPr>
                  <w:r w:rsidRPr="00C57A4A">
                    <w:rPr>
                      <w:rFonts w:ascii="Simplified Arabic" w:eastAsia="Calibri" w:hAnsi="Simplified Arabic" w:cs="Simplified Arabic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فتح معاهد</w:t>
                  </w:r>
                  <w:r w:rsidR="00467A8C">
                    <w:rPr>
                      <w:rFonts w:ascii="Simplified Arabic" w:eastAsia="Calibri" w:hAnsi="Simplified Arabic" w:cs="Simplified Arabic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وأقسام</w:t>
                  </w:r>
                  <w:r w:rsidRPr="00C57A4A">
                    <w:rPr>
                      <w:rFonts w:ascii="Simplified Arabic" w:eastAsia="Calibri" w:hAnsi="Simplified Arabic" w:cs="Simplified Arabic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جديدة</w:t>
                  </w:r>
                  <w:r w:rsidR="00C57A4A" w:rsidRPr="00C57A4A">
                    <w:rPr>
                      <w:rFonts w:ascii="Simplified Arabic" w:eastAsia="Calibri" w:hAnsi="Simplified Arabic" w:cs="Simplified Arabic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  <w:r w:rsidRPr="00C57A4A">
                    <w:rPr>
                      <w:rFonts w:ascii="Simplified Arabic" w:eastAsia="Calibri" w:hAnsi="Simplified Arabic" w:cs="Simplified Arabic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</w:p>
                <w:p w:rsidR="00BC305A" w:rsidRDefault="00BC305A" w:rsidP="007C604A">
                  <w:pPr>
                    <w:jc w:val="center"/>
                    <w:rPr>
                      <w:szCs w:val="32"/>
                      <w:rtl/>
                    </w:rPr>
                  </w:pPr>
                </w:p>
                <w:p w:rsidR="007C604A" w:rsidRPr="00145FE4" w:rsidRDefault="00532CA6" w:rsidP="007C604A">
                  <w:pPr>
                    <w:jc w:val="center"/>
                    <w:rPr>
                      <w:szCs w:val="32"/>
                    </w:rPr>
                  </w:pPr>
                  <w:r w:rsidRPr="00532CA6">
                    <w:rPr>
                      <w:rFonts w:ascii="Calibri" w:eastAsia="Calibri" w:hAnsi="Calibri" w:cs="Arial"/>
                      <w:noProof/>
                      <w:rtl/>
                      <w:lang w:eastAsia="fr-FR"/>
                    </w:rPr>
                    <w:drawing>
                      <wp:inline distT="0" distB="0" distL="0" distR="0" wp14:anchorId="36C48BF0" wp14:editId="2D393581">
                        <wp:extent cx="2378141" cy="2204720"/>
                        <wp:effectExtent l="323850" t="323850" r="307975" b="309880"/>
                        <wp:docPr id="9" name="Image 9" descr="C:\Users\DELL\Desktop\83891385_2559360524387257_3389525655279370240_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DELL\Desktop\83891385_2559360524387257_3389525655279370240_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31615" cy="2254295"/>
                                </a:xfrm>
                                <a:prstGeom prst="round2DiagRect">
                                  <a:avLst>
                                    <a:gd name="adj1" fmla="val 16667"/>
                                    <a:gd name="adj2" fmla="val 0"/>
                                  </a:avLst>
                                </a:prstGeom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254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rtl/>
          <w:lang w:eastAsia="fr-FR"/>
        </w:rPr>
        <w:pict>
          <v:roundrect id="_x0000_s1041" style="position:absolute;margin-left:-48.1pt;margin-top:-42.75pt;width:524.1pt;height:548.75pt;z-index:251665408" arcsize="10923f" fillcolor="#ccc0d9 [1303]" strokecolor="#ccc0d9 [1303]" strokeweight="1pt">
            <v:fill color2="#daeef3" angle="-45" focusposition="1" focussize="" focus="-50%" type="gradient"/>
            <v:shadow on="t" type="perspective" color="#205867" opacity=".5" offset="1pt" offset2="-3pt"/>
            <v:textbox style="mso-next-textbox:#_x0000_s1041">
              <w:txbxContent>
                <w:p w:rsidR="00862077" w:rsidRPr="000265FC" w:rsidRDefault="00862077" w:rsidP="00862077">
                  <w:pPr>
                    <w:spacing w:line="360" w:lineRule="auto"/>
                    <w:jc w:val="center"/>
                    <w:rPr>
                      <w:rFonts w:eastAsia="Times New Roman" w:cs="Sultan normal"/>
                      <w:sz w:val="14"/>
                      <w:szCs w:val="16"/>
                      <w:rtl/>
                      <w:lang w:bidi="ar-DZ"/>
                    </w:rPr>
                  </w:pPr>
                </w:p>
                <w:p w:rsidR="001E3339" w:rsidRPr="00E64C87" w:rsidRDefault="00A86E18" w:rsidP="006160F7">
                  <w:pPr>
                    <w:numPr>
                      <w:ilvl w:val="0"/>
                      <w:numId w:val="2"/>
                    </w:numPr>
                    <w:tabs>
                      <w:tab w:val="right" w:pos="321"/>
                      <w:tab w:val="num" w:pos="355"/>
                    </w:tabs>
                    <w:bidi/>
                    <w:spacing w:after="0" w:line="240" w:lineRule="auto"/>
                    <w:ind w:left="37" w:firstLine="0"/>
                    <w:rPr>
                      <w:rFonts w:ascii="Simplified Arabic" w:eastAsia="Calibri" w:hAnsi="Simplified Arabic" w:cs="Simplified Arabic"/>
                      <w:b/>
                      <w:bCs/>
                      <w:sz w:val="24"/>
                      <w:szCs w:val="24"/>
                      <w:lang w:bidi="ar-DZ"/>
                    </w:rPr>
                  </w:pPr>
                  <w:r w:rsidRPr="00E64C87">
                    <w:rPr>
                      <w:rFonts w:ascii="Simplified Arabic" w:eastAsia="Calibri" w:hAnsi="Simplified Arabic" w:cs="Simplified Arabic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التحض</w:t>
                  </w:r>
                  <w:r w:rsidR="00100979" w:rsidRPr="00E64C87">
                    <w:rPr>
                      <w:rFonts w:ascii="Simplified Arabic" w:eastAsia="Calibri" w:hAnsi="Simplified Arabic" w:cs="Simplified Arabic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ير </w:t>
                  </w:r>
                  <w:r w:rsidR="006160F7">
                    <w:rPr>
                      <w:rFonts w:ascii="Simplified Arabic" w:eastAsia="Calibri" w:hAnsi="Simplified Arabic" w:cs="Simplified Arabic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لتجهيز مخبر الدراسات التاريخية وا</w:t>
                  </w:r>
                  <w:r w:rsidR="008F2BCD" w:rsidRPr="00E64C87">
                    <w:rPr>
                      <w:rFonts w:ascii="Simplified Arabic" w:eastAsia="Calibri" w:hAnsi="Simplified Arabic" w:cs="Simplified Arabic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لآثار.</w:t>
                  </w:r>
                </w:p>
                <w:p w:rsidR="00A33B13" w:rsidRDefault="006160F7" w:rsidP="00A33B13">
                  <w:pPr>
                    <w:numPr>
                      <w:ilvl w:val="0"/>
                      <w:numId w:val="2"/>
                    </w:numPr>
                    <w:tabs>
                      <w:tab w:val="right" w:pos="321"/>
                      <w:tab w:val="num" w:pos="355"/>
                    </w:tabs>
                    <w:bidi/>
                    <w:spacing w:after="0" w:line="240" w:lineRule="auto"/>
                    <w:ind w:left="37" w:firstLine="0"/>
                    <w:rPr>
                      <w:rFonts w:ascii="Simplified Arabic" w:eastAsia="Calibri" w:hAnsi="Simplified Arabic" w:cs="Simplified Arabic"/>
                      <w:b/>
                      <w:bCs/>
                      <w:sz w:val="24"/>
                      <w:szCs w:val="24"/>
                      <w:lang w:bidi="ar-DZ"/>
                    </w:rPr>
                  </w:pPr>
                  <w:r>
                    <w:rPr>
                      <w:rFonts w:ascii="Simplified Arabic" w:eastAsia="Calibri" w:hAnsi="Simplified Arabic" w:cs="Simplified Arabic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تم </w:t>
                  </w:r>
                  <w:r w:rsidR="00A33B13" w:rsidRPr="00E64C87">
                    <w:rPr>
                      <w:rFonts w:ascii="Simplified Arabic" w:eastAsia="Calibri" w:hAnsi="Simplified Arabic" w:cs="Simplified Arabic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تجهيز قاعات المناقشة على مستوى 4000 م ب الأولى.</w:t>
                  </w:r>
                </w:p>
                <w:p w:rsidR="006160F7" w:rsidRDefault="006160F7" w:rsidP="006160F7">
                  <w:pPr>
                    <w:numPr>
                      <w:ilvl w:val="0"/>
                      <w:numId w:val="2"/>
                    </w:numPr>
                    <w:tabs>
                      <w:tab w:val="right" w:pos="321"/>
                      <w:tab w:val="num" w:pos="355"/>
                    </w:tabs>
                    <w:bidi/>
                    <w:spacing w:after="0" w:line="240" w:lineRule="auto"/>
                    <w:ind w:left="37" w:firstLine="0"/>
                    <w:rPr>
                      <w:rFonts w:ascii="Simplified Arabic" w:eastAsia="Calibri" w:hAnsi="Simplified Arabic" w:cs="Simplified Arabic"/>
                      <w:b/>
                      <w:bCs/>
                      <w:sz w:val="24"/>
                      <w:szCs w:val="24"/>
                      <w:lang w:bidi="ar-DZ"/>
                    </w:rPr>
                  </w:pPr>
                  <w:r>
                    <w:rPr>
                      <w:rFonts w:ascii="Simplified Arabic" w:eastAsia="Calibri" w:hAnsi="Simplified Arabic" w:cs="Simplified Arabic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تجهيز مخبر المؤسسات الدستورية والنظم السياسية ومخبر الممارسات الثقافية والتعليمية والتعلمية في الجزائر بعتاد الاعلام الآلي.</w:t>
                  </w:r>
                </w:p>
                <w:p w:rsidR="006160F7" w:rsidRDefault="006160F7" w:rsidP="006160F7">
                  <w:pPr>
                    <w:numPr>
                      <w:ilvl w:val="0"/>
                      <w:numId w:val="2"/>
                    </w:numPr>
                    <w:tabs>
                      <w:tab w:val="right" w:pos="321"/>
                      <w:tab w:val="num" w:pos="355"/>
                    </w:tabs>
                    <w:bidi/>
                    <w:spacing w:after="0" w:line="240" w:lineRule="auto"/>
                    <w:ind w:left="37" w:firstLine="0"/>
                    <w:rPr>
                      <w:rFonts w:ascii="Simplified Arabic" w:eastAsia="Calibri" w:hAnsi="Simplified Arabic" w:cs="Simplified Arabic"/>
                      <w:b/>
                      <w:bCs/>
                      <w:sz w:val="24"/>
                      <w:szCs w:val="24"/>
                      <w:lang w:bidi="ar-DZ"/>
                    </w:rPr>
                  </w:pPr>
                  <w:r>
                    <w:rPr>
                      <w:rFonts w:ascii="Simplified Arabic" w:eastAsia="Calibri" w:hAnsi="Simplified Arabic" w:cs="Simplified Arabic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تجهيز أربعة (4) مخابر بحث بعتاد الاعلام الآلي والأثاث المكتبي.</w:t>
                  </w:r>
                </w:p>
                <w:p w:rsidR="00272E20" w:rsidRPr="00272E20" w:rsidRDefault="00272E20" w:rsidP="00272E20">
                  <w:pPr>
                    <w:numPr>
                      <w:ilvl w:val="0"/>
                      <w:numId w:val="2"/>
                    </w:numPr>
                    <w:tabs>
                      <w:tab w:val="right" w:pos="321"/>
                      <w:tab w:val="num" w:pos="355"/>
                    </w:tabs>
                    <w:bidi/>
                    <w:spacing w:after="0" w:line="240" w:lineRule="auto"/>
                    <w:ind w:left="37" w:firstLine="0"/>
                    <w:rPr>
                      <w:rFonts w:ascii="Simplified Arabic" w:eastAsia="Calibri" w:hAnsi="Simplified Arabic" w:cs="Simplified Arabic"/>
                      <w:b/>
                      <w:bCs/>
                      <w:sz w:val="24"/>
                      <w:szCs w:val="24"/>
                      <w:lang w:bidi="ar-DZ"/>
                    </w:rPr>
                  </w:pPr>
                  <w:r w:rsidRPr="00267C8D">
                    <w:rPr>
                      <w:rFonts w:cs="Sultan normal" w:hint="eastAsia"/>
                      <w:sz w:val="28"/>
                      <w:szCs w:val="28"/>
                      <w:rtl/>
                      <w:lang w:bidi="ar-DZ"/>
                    </w:rPr>
                    <w:t>اقتناء</w:t>
                  </w:r>
                  <w:r w:rsidRPr="00267C8D">
                    <w:rPr>
                      <w:rFonts w:cs="Sultan normal" w:hint="cs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267C8D">
                    <w:rPr>
                      <w:rFonts w:cs="Sultan normal"/>
                      <w:sz w:val="28"/>
                      <w:szCs w:val="28"/>
                      <w:rtl/>
                      <w:lang w:bidi="ar-DZ"/>
                    </w:rPr>
                    <w:t xml:space="preserve">أثاث وتجهيزات خاصة بالمكتبة المركزية </w:t>
                  </w:r>
                  <w:r w:rsidRPr="00272E20">
                    <w:rPr>
                      <w:rFonts w:ascii="Simplified Arabic" w:eastAsia="Calibri" w:hAnsi="Simplified Arabic" w:cs="Simplified Arabic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(الشطر 01)</w:t>
                  </w:r>
                  <w:r w:rsidRPr="00272E20">
                    <w:rPr>
                      <w:rFonts w:ascii="Simplified Arabic" w:eastAsia="Calibri" w:hAnsi="Simplified Arabic" w:cs="Simplified Arabic"/>
                      <w:b/>
                      <w:bCs/>
                      <w:sz w:val="24"/>
                      <w:szCs w:val="24"/>
                      <w:lang w:bidi="ar-DZ"/>
                    </w:rPr>
                    <w:t xml:space="preserve"> </w:t>
                  </w:r>
                  <w:r w:rsidRPr="00272E20">
                    <w:rPr>
                      <w:rFonts w:ascii="Simplified Arabic" w:eastAsia="Calibri" w:hAnsi="Simplified Arabic" w:cs="Simplified Arabic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لفائدة المركز الجامعي مرسلي عبد الله </w:t>
                  </w:r>
                </w:p>
                <w:p w:rsidR="00272E20" w:rsidRPr="00272E20" w:rsidRDefault="00272E20" w:rsidP="00272E20">
                  <w:pPr>
                    <w:numPr>
                      <w:ilvl w:val="0"/>
                      <w:numId w:val="2"/>
                    </w:numPr>
                    <w:tabs>
                      <w:tab w:val="right" w:pos="321"/>
                      <w:tab w:val="num" w:pos="355"/>
                    </w:tabs>
                    <w:bidi/>
                    <w:spacing w:after="0" w:line="240" w:lineRule="auto"/>
                    <w:ind w:left="37" w:firstLine="0"/>
                    <w:rPr>
                      <w:rFonts w:ascii="Simplified Arabic" w:eastAsia="Calibri" w:hAnsi="Simplified Arabic" w:cs="Simplified Arabic"/>
                      <w:b/>
                      <w:bCs/>
                      <w:sz w:val="24"/>
                      <w:szCs w:val="24"/>
                      <w:lang w:bidi="ar-DZ"/>
                    </w:rPr>
                  </w:pPr>
                  <w:r w:rsidRPr="00272E20">
                    <w:rPr>
                      <w:rFonts w:ascii="Simplified Arabic" w:eastAsia="Calibri" w:hAnsi="Simplified Arabic" w:cs="Simplified Arabic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اقتناء معدات الإعلام الآلي لفائدة المركز الجامعي لتيبازة </w:t>
                  </w:r>
                </w:p>
                <w:p w:rsidR="00272E20" w:rsidRPr="00272E20" w:rsidRDefault="00272E20" w:rsidP="00272E20">
                  <w:pPr>
                    <w:numPr>
                      <w:ilvl w:val="0"/>
                      <w:numId w:val="2"/>
                    </w:numPr>
                    <w:tabs>
                      <w:tab w:val="right" w:pos="321"/>
                      <w:tab w:val="num" w:pos="355"/>
                    </w:tabs>
                    <w:bidi/>
                    <w:spacing w:after="0" w:line="240" w:lineRule="auto"/>
                    <w:ind w:left="37" w:firstLine="0"/>
                    <w:rPr>
                      <w:rFonts w:ascii="Simplified Arabic" w:eastAsia="Calibri" w:hAnsi="Simplified Arabic" w:cs="Simplified Arabic"/>
                      <w:b/>
                      <w:bCs/>
                      <w:sz w:val="24"/>
                      <w:szCs w:val="24"/>
                      <w:lang w:bidi="ar-DZ"/>
                    </w:rPr>
                  </w:pPr>
                  <w:r w:rsidRPr="00272E20">
                    <w:rPr>
                      <w:rFonts w:ascii="Simplified Arabic" w:eastAsia="Calibri" w:hAnsi="Simplified Arabic" w:cs="Simplified Arabic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أشغال تهيئة قاعة المحاضرات(المسمع) بالمركز الجامعي مرسلي عبد الله لتيبازة.</w:t>
                  </w:r>
                </w:p>
                <w:p w:rsidR="00272E20" w:rsidRPr="00272E20" w:rsidRDefault="00272E20" w:rsidP="00272E20">
                  <w:pPr>
                    <w:numPr>
                      <w:ilvl w:val="0"/>
                      <w:numId w:val="2"/>
                    </w:numPr>
                    <w:tabs>
                      <w:tab w:val="right" w:pos="321"/>
                      <w:tab w:val="num" w:pos="355"/>
                    </w:tabs>
                    <w:bidi/>
                    <w:spacing w:after="0" w:line="240" w:lineRule="auto"/>
                    <w:ind w:left="37" w:firstLine="0"/>
                    <w:rPr>
                      <w:rFonts w:ascii="Simplified Arabic" w:eastAsia="Calibri" w:hAnsi="Simplified Arabic" w:cs="Simplified Arabic"/>
                      <w:b/>
                      <w:bCs/>
                      <w:sz w:val="24"/>
                      <w:szCs w:val="24"/>
                      <w:lang w:bidi="ar-DZ"/>
                    </w:rPr>
                  </w:pPr>
                  <w:r w:rsidRPr="00272E20">
                    <w:rPr>
                      <w:rFonts w:ascii="Simplified Arabic" w:eastAsia="Calibri" w:hAnsi="Simplified Arabic" w:cs="Simplified Arabic" w:hint="eastAsia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اقتناء</w:t>
                  </w:r>
                  <w:r w:rsidRPr="00272E20">
                    <w:rPr>
                      <w:rFonts w:ascii="Simplified Arabic" w:eastAsia="Calibri" w:hAnsi="Simplified Arabic" w:cs="Simplified Arabic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مركز بيانات لفائدة المركز الجامعي مرسلي عبد الله لتيبازة</w:t>
                  </w:r>
                </w:p>
                <w:p w:rsidR="00272E20" w:rsidRPr="00272E20" w:rsidRDefault="00272E20" w:rsidP="00272E20">
                  <w:pPr>
                    <w:numPr>
                      <w:ilvl w:val="0"/>
                      <w:numId w:val="2"/>
                    </w:numPr>
                    <w:tabs>
                      <w:tab w:val="right" w:pos="321"/>
                      <w:tab w:val="num" w:pos="355"/>
                    </w:tabs>
                    <w:bidi/>
                    <w:spacing w:after="0" w:line="240" w:lineRule="auto"/>
                    <w:ind w:left="37" w:firstLine="0"/>
                    <w:rPr>
                      <w:rFonts w:ascii="Simplified Arabic" w:eastAsia="Calibri" w:hAnsi="Simplified Arabic" w:cs="Simplified Arabic"/>
                      <w:b/>
                      <w:bCs/>
                      <w:sz w:val="24"/>
                      <w:szCs w:val="24"/>
                      <w:lang w:bidi="ar-DZ"/>
                    </w:rPr>
                  </w:pPr>
                  <w:r w:rsidRPr="00272E20">
                    <w:rPr>
                      <w:rFonts w:ascii="Simplified Arabic" w:eastAsia="Calibri" w:hAnsi="Simplified Arabic" w:cs="Simplified Arabic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اقتناء معدات المراقبة بالفيديو بالمركز الجامعي مرسلي عبد الله لتيبازة.</w:t>
                  </w:r>
                </w:p>
                <w:p w:rsidR="00272E20" w:rsidRPr="00E64C87" w:rsidRDefault="00272E20" w:rsidP="00272E20">
                  <w:pPr>
                    <w:numPr>
                      <w:ilvl w:val="0"/>
                      <w:numId w:val="2"/>
                    </w:numPr>
                    <w:tabs>
                      <w:tab w:val="right" w:pos="321"/>
                      <w:tab w:val="num" w:pos="355"/>
                    </w:tabs>
                    <w:bidi/>
                    <w:spacing w:after="0" w:line="240" w:lineRule="auto"/>
                    <w:ind w:left="37" w:firstLine="0"/>
                    <w:rPr>
                      <w:rFonts w:ascii="Simplified Arabic" w:eastAsia="Calibri" w:hAnsi="Simplified Arabic" w:cs="Simplified Arabic"/>
                      <w:b/>
                      <w:bCs/>
                      <w:sz w:val="24"/>
                      <w:szCs w:val="24"/>
                      <w:lang w:bidi="ar-DZ"/>
                    </w:rPr>
                  </w:pPr>
                  <w:r w:rsidRPr="00272E20">
                    <w:rPr>
                      <w:rFonts w:ascii="Simplified Arabic" w:eastAsia="Calibri" w:hAnsi="Simplified Arabic" w:cs="Simplified Arabic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أشغال تهيئة مرافق 4000 مقعد بيداغوجي بالمركز الجامعي مرسلي عبد الله لتيبازة.</w:t>
                  </w:r>
                </w:p>
                <w:p w:rsidR="00A33B13" w:rsidRPr="00272E20" w:rsidRDefault="00A33B13" w:rsidP="00F716FA">
                  <w:pPr>
                    <w:tabs>
                      <w:tab w:val="right" w:pos="321"/>
                    </w:tabs>
                    <w:bidi/>
                    <w:spacing w:after="0" w:line="240" w:lineRule="auto"/>
                    <w:rPr>
                      <w:rFonts w:ascii="Simplified Arabic" w:eastAsia="Calibri" w:hAnsi="Simplified Arabic" w:cs="Simplified Arabic"/>
                      <w:b/>
                      <w:bCs/>
                      <w:sz w:val="10"/>
                      <w:szCs w:val="10"/>
                      <w:lang w:bidi="ar-DZ"/>
                    </w:rPr>
                  </w:pPr>
                </w:p>
                <w:p w:rsidR="000265FC" w:rsidRPr="00272E20" w:rsidRDefault="001A4137" w:rsidP="00272E20">
                  <w:pPr>
                    <w:spacing w:line="480" w:lineRule="auto"/>
                    <w:rPr>
                      <w:rFonts w:ascii="Simplified Arabic" w:eastAsia="Calibri" w:hAnsi="Simplified Arabic" w:cs="Simplified Arabic"/>
                      <w:b/>
                      <w:bCs/>
                      <w:sz w:val="28"/>
                      <w:szCs w:val="28"/>
                      <w:rtl/>
                    </w:rPr>
                  </w:pPr>
                  <w:r w:rsidRPr="00272E20">
                    <w:rPr>
                      <w:noProof/>
                      <w:sz w:val="18"/>
                      <w:szCs w:val="18"/>
                      <w:lang w:eastAsia="fr-FR"/>
                    </w:rPr>
                    <w:t xml:space="preserve"> </w:t>
                  </w:r>
                  <w:r w:rsidR="00E413FD" w:rsidRPr="00272E20"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2"/>
                      <w:szCs w:val="2"/>
                      <w:u w:color="000000"/>
                      <w:bdr w:val="none" w:sz="0" w:space="0" w:color="000000"/>
                      <w:shd w:val="clear" w:color="000000" w:fill="000000"/>
                      <w:lang w:val="x-none" w:eastAsia="x-none" w:bidi="x-none"/>
                    </w:rPr>
                    <w:t xml:space="preserve"> </w:t>
                  </w:r>
                </w:p>
                <w:p w:rsidR="00D36498" w:rsidRPr="00E64C87" w:rsidRDefault="008F2B83" w:rsidP="000265FC">
                  <w:pPr>
                    <w:tabs>
                      <w:tab w:val="right" w:pos="321"/>
                    </w:tabs>
                    <w:bidi/>
                    <w:spacing w:after="0" w:line="240" w:lineRule="auto"/>
                    <w:ind w:left="37"/>
                    <w:rPr>
                      <w:rFonts w:ascii="Simplified Arabic" w:eastAsia="Calibri" w:hAnsi="Simplified Arabic" w:cs="Simplified Arabic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E64C87">
                    <w:rPr>
                      <w:rFonts w:ascii="Simplified Arabic" w:eastAsia="Calibri" w:hAnsi="Simplified Arabic" w:cs="Simplified Arabic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تم </w:t>
                  </w:r>
                  <w:r w:rsidR="00D36498" w:rsidRPr="00E64C87">
                    <w:rPr>
                      <w:rFonts w:ascii="Simplified Arabic" w:eastAsia="Calibri" w:hAnsi="Simplified Arabic" w:cs="Simplified Arabic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فتح نوادي بالمركز</w:t>
                  </w:r>
                  <w:r w:rsidRPr="00E64C87">
                    <w:rPr>
                      <w:rFonts w:ascii="Simplified Arabic" w:eastAsia="Calibri" w:hAnsi="Simplified Arabic" w:cs="Simplified Arabic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الجامعي</w:t>
                  </w:r>
                  <w:r w:rsidR="00815283" w:rsidRPr="00E64C87">
                    <w:rPr>
                      <w:rFonts w:ascii="Simplified Arabic" w:eastAsia="Calibri" w:hAnsi="Simplified Arabic" w:cs="Simplified Arabic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="007D40DF" w:rsidRPr="00E64C87">
                    <w:rPr>
                      <w:rFonts w:ascii="Simplified Arabic" w:eastAsia="Calibri" w:hAnsi="Simplified Arabic" w:cs="Simplified Arabic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على غرار</w:t>
                  </w:r>
                  <w:r w:rsidR="00D36498" w:rsidRPr="00E64C87">
                    <w:rPr>
                      <w:rFonts w:ascii="Simplified Arabic" w:eastAsia="Calibri" w:hAnsi="Simplified Arabic" w:cs="Simplified Arabic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="00D36498" w:rsidRPr="00E64C87">
                    <w:rPr>
                      <w:rFonts w:ascii="Simplified Arabic" w:eastAsia="Calibri" w:hAnsi="Simplified Arabic" w:cs="Simplified Arabic"/>
                      <w:b/>
                      <w:bCs/>
                      <w:sz w:val="24"/>
                      <w:szCs w:val="24"/>
                      <w:lang w:bidi="ar-DZ"/>
                    </w:rPr>
                    <w:t>»</w:t>
                  </w:r>
                  <w:r w:rsidR="00D36498" w:rsidRPr="00E64C87">
                    <w:rPr>
                      <w:rFonts w:ascii="Simplified Arabic" w:eastAsia="Calibri" w:hAnsi="Simplified Arabic" w:cs="Simplified Arabic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نادي الصقور</w:t>
                  </w:r>
                  <w:r w:rsidR="00D36498" w:rsidRPr="00E64C87">
                    <w:rPr>
                      <w:rFonts w:ascii="Simplified Arabic" w:eastAsia="Calibri" w:hAnsi="Simplified Arabic" w:cs="Simplified Arabic"/>
                      <w:b/>
                      <w:bCs/>
                      <w:sz w:val="24"/>
                      <w:szCs w:val="24"/>
                      <w:lang w:bidi="ar-DZ"/>
                    </w:rPr>
                    <w:t xml:space="preserve"> » «</w:t>
                  </w:r>
                  <w:r w:rsidR="00D36498" w:rsidRPr="00E64C87">
                    <w:rPr>
                      <w:rFonts w:ascii="Simplified Arabic" w:eastAsia="Calibri" w:hAnsi="Simplified Arabic" w:cs="Simplified Arabic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النادي العلمي القانوني </w:t>
                  </w:r>
                  <w:r w:rsidR="00D36498" w:rsidRPr="00E64C87">
                    <w:rPr>
                      <w:rFonts w:ascii="Simplified Arabic" w:eastAsia="Calibri" w:hAnsi="Simplified Arabic" w:cs="Simplified Arabic"/>
                      <w:b/>
                      <w:bCs/>
                      <w:sz w:val="24"/>
                      <w:szCs w:val="24"/>
                      <w:lang w:bidi="ar-DZ"/>
                    </w:rPr>
                    <w:t xml:space="preserve">« </w:t>
                  </w:r>
                  <w:r w:rsidR="00D36498" w:rsidRPr="00E64C87">
                    <w:rPr>
                      <w:rFonts w:ascii="Simplified Arabic" w:eastAsia="Calibri" w:hAnsi="Simplified Arabic" w:cs="Simplified Arabic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، إضافة إلى دعم نشاطات النوادي الثقافية والرياضية والعلمية والاحتفاء بالطلبة الناجحين في مختلف المجالات عند إحياء المناسبات العلمية والوطنية</w:t>
                  </w:r>
                  <w:r w:rsidR="002E40E4" w:rsidRPr="00E64C87">
                    <w:rPr>
                      <w:rFonts w:ascii="Simplified Arabic" w:eastAsia="Calibri" w:hAnsi="Simplified Arabic" w:cs="Simplified Arabic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، </w:t>
                  </w:r>
                  <w:r w:rsidR="00D36498" w:rsidRPr="00E64C87">
                    <w:rPr>
                      <w:rFonts w:ascii="Simplified Arabic" w:eastAsia="Calibri" w:hAnsi="Simplified Arabic" w:cs="Simplified Arabic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وفي آفاق السنوات المقبلة </w:t>
                  </w:r>
                  <w:r w:rsidR="00441203" w:rsidRPr="00E64C87">
                    <w:rPr>
                      <w:rFonts w:ascii="Simplified Arabic" w:eastAsia="Calibri" w:hAnsi="Simplified Arabic" w:cs="Simplified Arabic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ن</w:t>
                  </w:r>
                  <w:r w:rsidR="00D36498" w:rsidRPr="00E64C87">
                    <w:rPr>
                      <w:rFonts w:ascii="Simplified Arabic" w:eastAsia="Calibri" w:hAnsi="Simplified Arabic" w:cs="Simplified Arabic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طمح </w:t>
                  </w:r>
                  <w:r w:rsidR="00441203" w:rsidRPr="00E64C87">
                    <w:rPr>
                      <w:rFonts w:ascii="Simplified Arabic" w:eastAsia="Calibri" w:hAnsi="Simplified Arabic" w:cs="Simplified Arabic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ل</w:t>
                  </w:r>
                  <w:r w:rsidR="00D36498" w:rsidRPr="00E64C87">
                    <w:rPr>
                      <w:rFonts w:ascii="Simplified Arabic" w:eastAsia="Calibri" w:hAnsi="Simplified Arabic" w:cs="Simplified Arabic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فتح قناة تواصل مع الإذاعة الجهوية لتيبازة، تكوين فرق مسرحية، تطوير الرياضات الفردية والاهتمام بتشكيل فرق رياضية في كرة اليد، كرة القدم، كرة السلة، التنس والشطرنج.</w:t>
                  </w:r>
                </w:p>
                <w:p w:rsidR="00E64C87" w:rsidRPr="00E64C87" w:rsidRDefault="00E64C87" w:rsidP="001A7542">
                  <w:pPr>
                    <w:tabs>
                      <w:tab w:val="right" w:pos="321"/>
                    </w:tabs>
                    <w:bidi/>
                    <w:spacing w:after="0" w:line="240" w:lineRule="auto"/>
                    <w:ind w:left="37"/>
                    <w:jc w:val="center"/>
                    <w:rPr>
                      <w:rFonts w:ascii="Simplified Arabic" w:eastAsia="Calibri" w:hAnsi="Simplified Arabic" w:cs="Simplified Arabic"/>
                      <w:b/>
                      <w:bCs/>
                      <w:sz w:val="12"/>
                      <w:szCs w:val="12"/>
                      <w:rtl/>
                      <w:lang w:bidi="ar-DZ"/>
                    </w:rPr>
                  </w:pPr>
                </w:p>
                <w:p w:rsidR="00D36498" w:rsidRDefault="00E64C87" w:rsidP="001A7542">
                  <w:pPr>
                    <w:spacing w:line="480" w:lineRule="auto"/>
                    <w:jc w:val="center"/>
                  </w:pPr>
                  <w:r w:rsidRPr="00784302">
                    <w:rPr>
                      <w:rFonts w:ascii="Times New Roman" w:eastAsia="Times New Roman" w:hAnsi="Times New Roman" w:cs="Times New Roman"/>
                      <w:noProof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eastAsia="fr-FR"/>
                    </w:rPr>
                    <w:drawing>
                      <wp:inline distT="0" distB="0" distL="0" distR="0" wp14:anchorId="768EA5B3" wp14:editId="5977AE0D">
                        <wp:extent cx="1810335" cy="1167973"/>
                        <wp:effectExtent l="0" t="0" r="0" b="0"/>
                        <wp:docPr id="10" name="Image 10" descr="C:\Users\DELL\Desktop\79740219_2513667898956520_4304623593662185472_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DELL\Desktop\79740219_2513667898956520_4304623593662185472_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1810335" cy="11679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B7E9D">
                    <w:rPr>
                      <w:rFonts w:ascii="Times New Roman" w:eastAsia="Times New Roman" w:hAnsi="Times New Roman" w:cs="Times New Roman"/>
                      <w:noProof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eastAsia="fr-FR"/>
                    </w:rPr>
                    <w:drawing>
                      <wp:inline distT="0" distB="0" distL="0" distR="0" wp14:anchorId="21477165" wp14:editId="4CD5E38B">
                        <wp:extent cx="1629015" cy="1165503"/>
                        <wp:effectExtent l="0" t="0" r="0" b="0"/>
                        <wp:docPr id="11" name="Image 11" descr="C:\Users\DELL\Desktop\83232531_2544983122491664_641560851509149696_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DELL\Desktop\83232531_2544983122491664_641560851509149696_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735" cy="11996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413FD">
                    <w:rPr>
                      <w:noProof/>
                      <w:lang w:eastAsia="fr-FR"/>
                    </w:rPr>
                    <w:drawing>
                      <wp:inline distT="0" distB="0" distL="0" distR="0" wp14:anchorId="02A27C22" wp14:editId="2E80E2EB">
                        <wp:extent cx="1713540" cy="1164569"/>
                        <wp:effectExtent l="0" t="0" r="0" b="0"/>
                        <wp:docPr id="12" name="Image 12" descr="C:\Users\DELL\Desktop\89554009_2592102737779702_1236379737144688640_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DELL\Desktop\89554009_2592102737779702_1236379737144688640_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57287" cy="11943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62077" w:rsidRDefault="00862077" w:rsidP="00862077"/>
                <w:p w:rsidR="00862077" w:rsidRPr="00535660" w:rsidRDefault="00862077" w:rsidP="00862077">
                  <w:pPr>
                    <w:rPr>
                      <w:szCs w:val="32"/>
                    </w:rPr>
                  </w:pPr>
                </w:p>
              </w:txbxContent>
            </v:textbox>
          </v:roundrect>
        </w:pict>
      </w:r>
    </w:p>
    <w:p w:rsidR="00C34F6F" w:rsidRDefault="00C34F6F" w:rsidP="00F06838">
      <w:pPr>
        <w:tabs>
          <w:tab w:val="left" w:pos="7272"/>
          <w:tab w:val="left" w:pos="10020"/>
        </w:tabs>
      </w:pPr>
    </w:p>
    <w:p w:rsidR="00C34F6F" w:rsidRDefault="00C34F6F" w:rsidP="00C34F6F"/>
    <w:p w:rsidR="00C34F6F" w:rsidRDefault="00C34F6F" w:rsidP="00C34F6F">
      <w:pPr>
        <w:jc w:val="right"/>
      </w:pPr>
    </w:p>
    <w:p w:rsidR="00862077" w:rsidRDefault="00862077" w:rsidP="00862077">
      <w:pPr>
        <w:spacing w:line="360" w:lineRule="auto"/>
        <w:jc w:val="center"/>
        <w:rPr>
          <w:rFonts w:ascii="Sultan normal" w:eastAsia="Times New Roman" w:cs="Sultan normal"/>
          <w:b/>
          <w:bCs/>
          <w:sz w:val="30"/>
          <w:szCs w:val="30"/>
          <w:rtl/>
        </w:rPr>
      </w:pPr>
    </w:p>
    <w:p w:rsidR="00C34F6F" w:rsidRDefault="00C34F6F" w:rsidP="00C34F6F"/>
    <w:p w:rsidR="00C34F6F" w:rsidRPr="00C34F6F" w:rsidRDefault="00DC6F37" w:rsidP="00C34F6F">
      <w:pPr>
        <w:tabs>
          <w:tab w:val="left" w:pos="4504"/>
        </w:tabs>
      </w:pPr>
      <w:r>
        <w:rPr>
          <w:noProof/>
          <w:lang w:eastAsia="fr-FR"/>
        </w:rPr>
        <w:pict>
          <v:shape id="_x0000_s1048" type="#_x0000_t21" style="position:absolute;margin-left:247.6pt;margin-top:88.8pt;width:198.3pt;height:28.4pt;z-index:251672576" fillcolor="white [3201]" strokecolor="#8064a2 [3207]" strokeweight="1pt">
            <v:stroke dashstyle="dash"/>
            <v:shadow color="#868686"/>
            <v:textbox>
              <w:txbxContent>
                <w:p w:rsidR="00D36498" w:rsidRPr="00E64C87" w:rsidRDefault="00842F87" w:rsidP="005B5A35">
                  <w:pPr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color w:val="632423" w:themeColor="accent2" w:themeShade="80"/>
                      <w:sz w:val="32"/>
                      <w:szCs w:val="32"/>
                      <w:lang w:bidi="ar-DZ"/>
                    </w:rPr>
                  </w:pPr>
                  <w:r w:rsidRPr="00E64C87">
                    <w:rPr>
                      <w:rFonts w:asciiTheme="majorBidi" w:hAnsiTheme="majorBidi" w:cstheme="majorBidi" w:hint="cs"/>
                      <w:b/>
                      <w:bCs/>
                      <w:color w:val="632423" w:themeColor="accent2" w:themeShade="80"/>
                      <w:sz w:val="32"/>
                      <w:szCs w:val="32"/>
                      <w:rtl/>
                      <w:lang w:bidi="ar-DZ"/>
                    </w:rPr>
                    <w:t>رابعا: على</w:t>
                  </w:r>
                  <w:r w:rsidR="00D36498" w:rsidRPr="00E64C87">
                    <w:rPr>
                      <w:rFonts w:asciiTheme="majorBidi" w:hAnsiTheme="majorBidi" w:cstheme="majorBidi"/>
                      <w:b/>
                      <w:bCs/>
                      <w:color w:val="632423" w:themeColor="accent2" w:themeShade="80"/>
                      <w:sz w:val="32"/>
                      <w:szCs w:val="32"/>
                      <w:rtl/>
                      <w:lang w:bidi="ar-DZ"/>
                    </w:rPr>
                    <w:t xml:space="preserve"> صعيد الحياة الطلابية</w:t>
                  </w:r>
                </w:p>
              </w:txbxContent>
            </v:textbox>
          </v:shape>
        </w:pict>
      </w:r>
      <w:r w:rsidR="00C34F6F">
        <w:tab/>
      </w:r>
    </w:p>
    <w:sectPr w:rsidR="00C34F6F" w:rsidRPr="00C34F6F" w:rsidSect="00F0683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6F37" w:rsidRDefault="00DC6F37" w:rsidP="00F06838">
      <w:pPr>
        <w:spacing w:after="0" w:line="240" w:lineRule="auto"/>
      </w:pPr>
      <w:r>
        <w:separator/>
      </w:r>
    </w:p>
  </w:endnote>
  <w:endnote w:type="continuationSeparator" w:id="0">
    <w:p w:rsidR="00DC6F37" w:rsidRDefault="00DC6F37" w:rsidP="00F068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ultan normal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MCS Nask E_U 3d.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6F37" w:rsidRDefault="00DC6F37" w:rsidP="00F06838">
      <w:pPr>
        <w:spacing w:after="0" w:line="240" w:lineRule="auto"/>
      </w:pPr>
      <w:r>
        <w:separator/>
      </w:r>
    </w:p>
  </w:footnote>
  <w:footnote w:type="continuationSeparator" w:id="0">
    <w:p w:rsidR="00DC6F37" w:rsidRDefault="00DC6F37" w:rsidP="00F068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0.5pt;height:10.5pt" o:bullet="t">
        <v:imagedata r:id="rId1" o:title="mso21"/>
      </v:shape>
    </w:pict>
  </w:numPicBullet>
  <w:abstractNum w:abstractNumId="0">
    <w:nsid w:val="11FA4FAA"/>
    <w:multiLevelType w:val="hybridMultilevel"/>
    <w:tmpl w:val="555ADD30"/>
    <w:lvl w:ilvl="0" w:tplc="0FC68C4C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lang w:bidi="ar-DZ"/>
      </w:rPr>
    </w:lvl>
    <w:lvl w:ilvl="1" w:tplc="040C0003" w:tentative="1">
      <w:start w:val="1"/>
      <w:numFmt w:val="bullet"/>
      <w:lvlText w:val="o"/>
      <w:lvlJc w:val="left"/>
      <w:pPr>
        <w:ind w:left="152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4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6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8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0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2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4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69" w:hanging="360"/>
      </w:pPr>
      <w:rPr>
        <w:rFonts w:ascii="Wingdings" w:hAnsi="Wingdings" w:hint="default"/>
      </w:rPr>
    </w:lvl>
  </w:abstractNum>
  <w:abstractNum w:abstractNumId="1">
    <w:nsid w:val="14496EB8"/>
    <w:multiLevelType w:val="hybridMultilevel"/>
    <w:tmpl w:val="C24095B4"/>
    <w:lvl w:ilvl="0" w:tplc="040C000D">
      <w:start w:val="1"/>
      <w:numFmt w:val="bullet"/>
      <w:lvlText w:val=""/>
      <w:lvlJc w:val="left"/>
      <w:pPr>
        <w:ind w:left="86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2">
    <w:nsid w:val="1B0252C6"/>
    <w:multiLevelType w:val="hybridMultilevel"/>
    <w:tmpl w:val="57B88616"/>
    <w:lvl w:ilvl="0" w:tplc="AB567E50">
      <w:start w:val="1"/>
      <w:numFmt w:val="bullet"/>
      <w:lvlText w:val=""/>
      <w:lvlJc w:val="left"/>
      <w:pPr>
        <w:ind w:left="360" w:hanging="360"/>
      </w:pPr>
      <w:rPr>
        <w:rFonts w:ascii="Wingdings 3" w:hAnsi="Wingdings 3" w:cs="Wingdings 3" w:hint="default"/>
        <w:color w:val="548DD4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08203CA"/>
    <w:multiLevelType w:val="hybridMultilevel"/>
    <w:tmpl w:val="4D2A96C4"/>
    <w:lvl w:ilvl="0" w:tplc="7774046A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  <w:color w:val="E36C0A" w:themeColor="accent6" w:themeShade="BF"/>
      </w:rPr>
    </w:lvl>
    <w:lvl w:ilvl="1" w:tplc="040C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">
    <w:nsid w:val="4A253A7B"/>
    <w:multiLevelType w:val="hybridMultilevel"/>
    <w:tmpl w:val="95346B5C"/>
    <w:lvl w:ilvl="0" w:tplc="2DF8D9AC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E36C0A" w:themeColor="accent6" w:themeShade="BF"/>
        <w:lang w:bidi="ar-DZ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>
    <w:nsid w:val="4D2127F9"/>
    <w:multiLevelType w:val="hybridMultilevel"/>
    <w:tmpl w:val="673A9B96"/>
    <w:lvl w:ilvl="0" w:tplc="51B2867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E4A291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5CC800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D385AC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762A29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77AEF1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D20B1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10E076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5AE19A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06838"/>
    <w:rsid w:val="000009E8"/>
    <w:rsid w:val="0000127B"/>
    <w:rsid w:val="00012599"/>
    <w:rsid w:val="00016520"/>
    <w:rsid w:val="000265FC"/>
    <w:rsid w:val="000267D8"/>
    <w:rsid w:val="00041264"/>
    <w:rsid w:val="0004389E"/>
    <w:rsid w:val="00052B77"/>
    <w:rsid w:val="00054E18"/>
    <w:rsid w:val="0007596C"/>
    <w:rsid w:val="00077671"/>
    <w:rsid w:val="000904FF"/>
    <w:rsid w:val="00090500"/>
    <w:rsid w:val="00090976"/>
    <w:rsid w:val="000913AF"/>
    <w:rsid w:val="000915B8"/>
    <w:rsid w:val="000A16A5"/>
    <w:rsid w:val="000B0C83"/>
    <w:rsid w:val="000B3481"/>
    <w:rsid w:val="000B5F6B"/>
    <w:rsid w:val="000C5C01"/>
    <w:rsid w:val="000E075B"/>
    <w:rsid w:val="000E39FA"/>
    <w:rsid w:val="000E5DA9"/>
    <w:rsid w:val="000F0005"/>
    <w:rsid w:val="000F00E5"/>
    <w:rsid w:val="000F3AE7"/>
    <w:rsid w:val="00100979"/>
    <w:rsid w:val="00106DB2"/>
    <w:rsid w:val="001329C4"/>
    <w:rsid w:val="0013379A"/>
    <w:rsid w:val="001342A3"/>
    <w:rsid w:val="001428CD"/>
    <w:rsid w:val="00161FDF"/>
    <w:rsid w:val="00171B06"/>
    <w:rsid w:val="00184580"/>
    <w:rsid w:val="0019277A"/>
    <w:rsid w:val="001958A3"/>
    <w:rsid w:val="001A4137"/>
    <w:rsid w:val="001A7542"/>
    <w:rsid w:val="001B2F29"/>
    <w:rsid w:val="001E3339"/>
    <w:rsid w:val="001E78FB"/>
    <w:rsid w:val="001E7967"/>
    <w:rsid w:val="001F2C15"/>
    <w:rsid w:val="002357DE"/>
    <w:rsid w:val="00235FD7"/>
    <w:rsid w:val="002408FF"/>
    <w:rsid w:val="00244BB6"/>
    <w:rsid w:val="00262706"/>
    <w:rsid w:val="00272E20"/>
    <w:rsid w:val="00277881"/>
    <w:rsid w:val="002A0C49"/>
    <w:rsid w:val="002B3551"/>
    <w:rsid w:val="002C4825"/>
    <w:rsid w:val="002D4FA3"/>
    <w:rsid w:val="002E40E4"/>
    <w:rsid w:val="002E7EBA"/>
    <w:rsid w:val="002F1963"/>
    <w:rsid w:val="002F333C"/>
    <w:rsid w:val="00305D71"/>
    <w:rsid w:val="00310E85"/>
    <w:rsid w:val="00313A7F"/>
    <w:rsid w:val="003242EB"/>
    <w:rsid w:val="00347BAE"/>
    <w:rsid w:val="003614F8"/>
    <w:rsid w:val="003652F4"/>
    <w:rsid w:val="00367D4F"/>
    <w:rsid w:val="003759E5"/>
    <w:rsid w:val="00382E97"/>
    <w:rsid w:val="003A0331"/>
    <w:rsid w:val="003A7757"/>
    <w:rsid w:val="003B4B2E"/>
    <w:rsid w:val="003C1C6C"/>
    <w:rsid w:val="003C4468"/>
    <w:rsid w:val="003C62E9"/>
    <w:rsid w:val="003D23FE"/>
    <w:rsid w:val="003D676B"/>
    <w:rsid w:val="003E50F7"/>
    <w:rsid w:val="003E7C9F"/>
    <w:rsid w:val="003F2537"/>
    <w:rsid w:val="003F4BC7"/>
    <w:rsid w:val="004017D9"/>
    <w:rsid w:val="00402398"/>
    <w:rsid w:val="00405954"/>
    <w:rsid w:val="00410C90"/>
    <w:rsid w:val="00412EE2"/>
    <w:rsid w:val="0041382A"/>
    <w:rsid w:val="00434058"/>
    <w:rsid w:val="00441203"/>
    <w:rsid w:val="00460618"/>
    <w:rsid w:val="00461144"/>
    <w:rsid w:val="0046221E"/>
    <w:rsid w:val="00467A8C"/>
    <w:rsid w:val="004708FF"/>
    <w:rsid w:val="00480440"/>
    <w:rsid w:val="00493B51"/>
    <w:rsid w:val="004946B1"/>
    <w:rsid w:val="00494C93"/>
    <w:rsid w:val="004953B7"/>
    <w:rsid w:val="00495943"/>
    <w:rsid w:val="004A5432"/>
    <w:rsid w:val="004B2C9B"/>
    <w:rsid w:val="004C2608"/>
    <w:rsid w:val="004C5B5D"/>
    <w:rsid w:val="004D55C0"/>
    <w:rsid w:val="004D5955"/>
    <w:rsid w:val="004E2943"/>
    <w:rsid w:val="004F1325"/>
    <w:rsid w:val="004F2B34"/>
    <w:rsid w:val="00504443"/>
    <w:rsid w:val="005150F5"/>
    <w:rsid w:val="00532CA6"/>
    <w:rsid w:val="005446DF"/>
    <w:rsid w:val="00552B0E"/>
    <w:rsid w:val="005645BC"/>
    <w:rsid w:val="0057386D"/>
    <w:rsid w:val="005771F0"/>
    <w:rsid w:val="005848EA"/>
    <w:rsid w:val="005A43DF"/>
    <w:rsid w:val="005B0AA5"/>
    <w:rsid w:val="005B1F95"/>
    <w:rsid w:val="005B5A35"/>
    <w:rsid w:val="005C4683"/>
    <w:rsid w:val="005D3B28"/>
    <w:rsid w:val="005D7D04"/>
    <w:rsid w:val="005F7164"/>
    <w:rsid w:val="005F7B8D"/>
    <w:rsid w:val="00615E58"/>
    <w:rsid w:val="006160F7"/>
    <w:rsid w:val="006218CF"/>
    <w:rsid w:val="00627AA5"/>
    <w:rsid w:val="00635A95"/>
    <w:rsid w:val="00647CEB"/>
    <w:rsid w:val="00655B54"/>
    <w:rsid w:val="0066559A"/>
    <w:rsid w:val="00666CC7"/>
    <w:rsid w:val="00670477"/>
    <w:rsid w:val="0067150D"/>
    <w:rsid w:val="00675B01"/>
    <w:rsid w:val="00684EFF"/>
    <w:rsid w:val="00691B01"/>
    <w:rsid w:val="00691ECB"/>
    <w:rsid w:val="006B1B84"/>
    <w:rsid w:val="006B2E6B"/>
    <w:rsid w:val="006B4E12"/>
    <w:rsid w:val="006C1EFB"/>
    <w:rsid w:val="006E2510"/>
    <w:rsid w:val="006E3A67"/>
    <w:rsid w:val="006E5BAF"/>
    <w:rsid w:val="006F10C6"/>
    <w:rsid w:val="006F188A"/>
    <w:rsid w:val="006F18F8"/>
    <w:rsid w:val="00707F26"/>
    <w:rsid w:val="007142D8"/>
    <w:rsid w:val="0072035B"/>
    <w:rsid w:val="007273AD"/>
    <w:rsid w:val="00745F66"/>
    <w:rsid w:val="00771860"/>
    <w:rsid w:val="0077505E"/>
    <w:rsid w:val="0077531D"/>
    <w:rsid w:val="007829D6"/>
    <w:rsid w:val="00784302"/>
    <w:rsid w:val="0078610E"/>
    <w:rsid w:val="007A63FF"/>
    <w:rsid w:val="007B1609"/>
    <w:rsid w:val="007B4CC3"/>
    <w:rsid w:val="007C604A"/>
    <w:rsid w:val="007D40DF"/>
    <w:rsid w:val="007F25A9"/>
    <w:rsid w:val="00807E74"/>
    <w:rsid w:val="0081005A"/>
    <w:rsid w:val="00815283"/>
    <w:rsid w:val="008173AB"/>
    <w:rsid w:val="00823D50"/>
    <w:rsid w:val="00842F7D"/>
    <w:rsid w:val="00842F87"/>
    <w:rsid w:val="008451A6"/>
    <w:rsid w:val="008523BE"/>
    <w:rsid w:val="00852D04"/>
    <w:rsid w:val="00856AE1"/>
    <w:rsid w:val="00862077"/>
    <w:rsid w:val="00870B8C"/>
    <w:rsid w:val="008863F5"/>
    <w:rsid w:val="00886765"/>
    <w:rsid w:val="00890042"/>
    <w:rsid w:val="008B6F4E"/>
    <w:rsid w:val="008C138B"/>
    <w:rsid w:val="008D30E5"/>
    <w:rsid w:val="008D654A"/>
    <w:rsid w:val="008E3B59"/>
    <w:rsid w:val="008F0E50"/>
    <w:rsid w:val="008F15BE"/>
    <w:rsid w:val="008F2B83"/>
    <w:rsid w:val="008F2BCD"/>
    <w:rsid w:val="008F4279"/>
    <w:rsid w:val="00900F12"/>
    <w:rsid w:val="00911168"/>
    <w:rsid w:val="009145E8"/>
    <w:rsid w:val="009146FE"/>
    <w:rsid w:val="00917109"/>
    <w:rsid w:val="0092275B"/>
    <w:rsid w:val="009273C0"/>
    <w:rsid w:val="00927C61"/>
    <w:rsid w:val="00941302"/>
    <w:rsid w:val="00942826"/>
    <w:rsid w:val="00950BBB"/>
    <w:rsid w:val="00952B5F"/>
    <w:rsid w:val="00962856"/>
    <w:rsid w:val="00975DE0"/>
    <w:rsid w:val="00977EE6"/>
    <w:rsid w:val="0098295D"/>
    <w:rsid w:val="00983D01"/>
    <w:rsid w:val="00991909"/>
    <w:rsid w:val="00991999"/>
    <w:rsid w:val="009937B2"/>
    <w:rsid w:val="00994EC1"/>
    <w:rsid w:val="009A18B5"/>
    <w:rsid w:val="009A3474"/>
    <w:rsid w:val="009C038D"/>
    <w:rsid w:val="009D1C26"/>
    <w:rsid w:val="009D260A"/>
    <w:rsid w:val="009D2E7D"/>
    <w:rsid w:val="009D46D8"/>
    <w:rsid w:val="009E179B"/>
    <w:rsid w:val="009E5416"/>
    <w:rsid w:val="009E56B2"/>
    <w:rsid w:val="009E6CCE"/>
    <w:rsid w:val="009F1FBB"/>
    <w:rsid w:val="009F41B0"/>
    <w:rsid w:val="00A029C4"/>
    <w:rsid w:val="00A219A8"/>
    <w:rsid w:val="00A2471B"/>
    <w:rsid w:val="00A321F6"/>
    <w:rsid w:val="00A33B13"/>
    <w:rsid w:val="00A33E19"/>
    <w:rsid w:val="00A47CFD"/>
    <w:rsid w:val="00A619F6"/>
    <w:rsid w:val="00A629AD"/>
    <w:rsid w:val="00A637B0"/>
    <w:rsid w:val="00A63A30"/>
    <w:rsid w:val="00A73F04"/>
    <w:rsid w:val="00A82C9A"/>
    <w:rsid w:val="00A86E18"/>
    <w:rsid w:val="00A8778D"/>
    <w:rsid w:val="00AA58E0"/>
    <w:rsid w:val="00AB7E9D"/>
    <w:rsid w:val="00AC5DA7"/>
    <w:rsid w:val="00AD0205"/>
    <w:rsid w:val="00AD024D"/>
    <w:rsid w:val="00AE1D8C"/>
    <w:rsid w:val="00AE4C65"/>
    <w:rsid w:val="00AE5ECF"/>
    <w:rsid w:val="00AF076A"/>
    <w:rsid w:val="00AF1348"/>
    <w:rsid w:val="00AF3E2B"/>
    <w:rsid w:val="00B1079A"/>
    <w:rsid w:val="00B128A5"/>
    <w:rsid w:val="00B14D6A"/>
    <w:rsid w:val="00B17ECB"/>
    <w:rsid w:val="00B2191F"/>
    <w:rsid w:val="00B257A7"/>
    <w:rsid w:val="00B25BFF"/>
    <w:rsid w:val="00B44160"/>
    <w:rsid w:val="00B659BD"/>
    <w:rsid w:val="00B75C51"/>
    <w:rsid w:val="00B77653"/>
    <w:rsid w:val="00B80844"/>
    <w:rsid w:val="00B82DDD"/>
    <w:rsid w:val="00B95D5A"/>
    <w:rsid w:val="00B95E66"/>
    <w:rsid w:val="00BA399A"/>
    <w:rsid w:val="00BA3E55"/>
    <w:rsid w:val="00BB74B0"/>
    <w:rsid w:val="00BC305A"/>
    <w:rsid w:val="00BE1E51"/>
    <w:rsid w:val="00BE26FD"/>
    <w:rsid w:val="00BF2946"/>
    <w:rsid w:val="00BF4A4A"/>
    <w:rsid w:val="00C018D6"/>
    <w:rsid w:val="00C11635"/>
    <w:rsid w:val="00C17160"/>
    <w:rsid w:val="00C34F6F"/>
    <w:rsid w:val="00C57A4A"/>
    <w:rsid w:val="00C63ED8"/>
    <w:rsid w:val="00C63FAE"/>
    <w:rsid w:val="00C64F10"/>
    <w:rsid w:val="00C956AA"/>
    <w:rsid w:val="00C95967"/>
    <w:rsid w:val="00C95B3E"/>
    <w:rsid w:val="00CB6146"/>
    <w:rsid w:val="00CC4FBD"/>
    <w:rsid w:val="00CC5BE0"/>
    <w:rsid w:val="00D17740"/>
    <w:rsid w:val="00D36498"/>
    <w:rsid w:val="00D53F07"/>
    <w:rsid w:val="00D62AE5"/>
    <w:rsid w:val="00D77D4F"/>
    <w:rsid w:val="00D821FA"/>
    <w:rsid w:val="00D92E0C"/>
    <w:rsid w:val="00DB4806"/>
    <w:rsid w:val="00DC5B52"/>
    <w:rsid w:val="00DC6F37"/>
    <w:rsid w:val="00DD0B40"/>
    <w:rsid w:val="00DD503C"/>
    <w:rsid w:val="00DF12DD"/>
    <w:rsid w:val="00E134A3"/>
    <w:rsid w:val="00E15666"/>
    <w:rsid w:val="00E16E50"/>
    <w:rsid w:val="00E20AE0"/>
    <w:rsid w:val="00E32ECB"/>
    <w:rsid w:val="00E33759"/>
    <w:rsid w:val="00E34E41"/>
    <w:rsid w:val="00E413FD"/>
    <w:rsid w:val="00E452F2"/>
    <w:rsid w:val="00E46B90"/>
    <w:rsid w:val="00E57A0E"/>
    <w:rsid w:val="00E63D99"/>
    <w:rsid w:val="00E646AA"/>
    <w:rsid w:val="00E64C87"/>
    <w:rsid w:val="00E757C9"/>
    <w:rsid w:val="00E75D1F"/>
    <w:rsid w:val="00EB6150"/>
    <w:rsid w:val="00EB6507"/>
    <w:rsid w:val="00EC328A"/>
    <w:rsid w:val="00EC56EA"/>
    <w:rsid w:val="00ED202A"/>
    <w:rsid w:val="00ED31DE"/>
    <w:rsid w:val="00EF1BC9"/>
    <w:rsid w:val="00EF6FF1"/>
    <w:rsid w:val="00F06838"/>
    <w:rsid w:val="00F06C41"/>
    <w:rsid w:val="00F14F8F"/>
    <w:rsid w:val="00F23B01"/>
    <w:rsid w:val="00F255F7"/>
    <w:rsid w:val="00F34E33"/>
    <w:rsid w:val="00F35AE5"/>
    <w:rsid w:val="00F46DC4"/>
    <w:rsid w:val="00F65C93"/>
    <w:rsid w:val="00F671CF"/>
    <w:rsid w:val="00F716FA"/>
    <w:rsid w:val="00F91BA3"/>
    <w:rsid w:val="00FA1042"/>
    <w:rsid w:val="00FC47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</o:shapelayout>
  </w:shapeDefaults>
  <w:decimalSymbol w:val=","/>
  <w:listSeparator w:val=";"/>
  <w15:docId w15:val="{97FD8B28-2D38-47F5-AE54-0E40322A2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3FA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06838"/>
    <w:pPr>
      <w:ind w:left="720"/>
      <w:contextualSpacing/>
    </w:pPr>
    <w:rPr>
      <w:rFonts w:ascii="Calibri" w:eastAsia="Calibri" w:hAnsi="Calibri" w:cs="Arial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068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6838"/>
    <w:rPr>
      <w:rFonts w:ascii="Tahoma" w:hAnsi="Tahoma" w:cs="Tahoma"/>
      <w:sz w:val="16"/>
      <w:szCs w:val="16"/>
    </w:rPr>
  </w:style>
  <w:style w:type="character" w:styleId="Lienhypertexte">
    <w:name w:val="Hyperlink"/>
    <w:uiPriority w:val="99"/>
    <w:unhideWhenUsed/>
    <w:rsid w:val="00F06838"/>
    <w:rPr>
      <w:color w:val="0000FF"/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F06838"/>
    <w:pPr>
      <w:tabs>
        <w:tab w:val="center" w:pos="4536"/>
        <w:tab w:val="right" w:pos="9072"/>
      </w:tabs>
      <w:spacing w:after="0" w:line="240" w:lineRule="auto"/>
    </w:pPr>
    <w:rPr>
      <w:rFonts w:asciiTheme="majorHAnsi" w:eastAsiaTheme="majorEastAsia" w:hAnsiTheme="majorHAnsi" w:cstheme="majorBidi"/>
      <w:lang w:val="en-US" w:bidi="en-US"/>
    </w:rPr>
  </w:style>
  <w:style w:type="character" w:customStyle="1" w:styleId="PieddepageCar">
    <w:name w:val="Pied de page Car"/>
    <w:basedOn w:val="Policepardfaut"/>
    <w:link w:val="Pieddepage"/>
    <w:uiPriority w:val="99"/>
    <w:rsid w:val="00F06838"/>
    <w:rPr>
      <w:rFonts w:asciiTheme="majorHAnsi" w:eastAsiaTheme="majorEastAsia" w:hAnsiTheme="majorHAnsi" w:cstheme="majorBidi"/>
      <w:lang w:val="en-US" w:bidi="en-US"/>
    </w:rPr>
  </w:style>
  <w:style w:type="paragraph" w:styleId="En-tte">
    <w:name w:val="header"/>
    <w:basedOn w:val="Normal"/>
    <w:link w:val="En-tteCar"/>
    <w:uiPriority w:val="99"/>
    <w:semiHidden/>
    <w:unhideWhenUsed/>
    <w:rsid w:val="00F068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F068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065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17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00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3567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804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02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846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cutipaza@yahoo.fr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9BD38B-1109-47A1-94DF-F9D358EFF4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657</TotalTime>
  <Pages>2</Pages>
  <Words>6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CUTIPAZA</dc:creator>
  <cp:lastModifiedBy>DELL</cp:lastModifiedBy>
  <cp:revision>459</cp:revision>
  <cp:lastPrinted>2020-11-04T10:35:00Z</cp:lastPrinted>
  <dcterms:created xsi:type="dcterms:W3CDTF">2014-06-23T11:06:00Z</dcterms:created>
  <dcterms:modified xsi:type="dcterms:W3CDTF">2021-02-08T08:04:00Z</dcterms:modified>
</cp:coreProperties>
</file>